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15D9" w:rsidRDefault="00C915D9" w:rsidP="00C915D9">
      <w:pPr>
        <w:pStyle w:val="ConsPlusNormal"/>
        <w:jc w:val="center"/>
      </w:pPr>
      <w:r>
        <w:rPr>
          <w:b/>
          <w:bCs/>
        </w:rPr>
        <w:t>Договор N ____</w:t>
      </w:r>
    </w:p>
    <w:p w:rsidR="00C915D9" w:rsidRDefault="00C915D9" w:rsidP="00C915D9">
      <w:pPr>
        <w:pStyle w:val="ConsPlusNormal"/>
        <w:jc w:val="center"/>
      </w:pPr>
      <w:r>
        <w:rPr>
          <w:b/>
          <w:bCs/>
        </w:rPr>
        <w:t>оказания платных образовательных услуг</w:t>
      </w:r>
    </w:p>
    <w:p w:rsidR="00C915D9" w:rsidRDefault="00C915D9" w:rsidP="00C915D9">
      <w:pPr>
        <w:pStyle w:val="ConsPlusNormal"/>
        <w:jc w:val="center"/>
      </w:pPr>
      <w:r>
        <w:rPr>
          <w:b/>
          <w:bCs/>
        </w:rPr>
        <w:t>по программе дистанционного обучения</w:t>
      </w:r>
    </w:p>
    <w:p w:rsidR="00C915D9" w:rsidRDefault="00C915D9" w:rsidP="00C915D9">
      <w:pPr>
        <w:pStyle w:val="ConsPlusNormal"/>
        <w:jc w:val="both"/>
      </w:pPr>
    </w:p>
    <w:tbl>
      <w:tblPr>
        <w:tblW w:w="5000" w:type="pct"/>
        <w:tblCellMar>
          <w:left w:w="0" w:type="dxa"/>
          <w:right w:w="0" w:type="dxa"/>
        </w:tblCellMar>
        <w:tblLook w:val="0000" w:firstRow="0" w:lastRow="0" w:firstColumn="0" w:lastColumn="0" w:noHBand="0" w:noVBand="0"/>
      </w:tblPr>
      <w:tblGrid>
        <w:gridCol w:w="5173"/>
        <w:gridCol w:w="5174"/>
      </w:tblGrid>
      <w:tr w:rsidR="00C915D9" w:rsidTr="007B7993">
        <w:tc>
          <w:tcPr>
            <w:tcW w:w="5103" w:type="dxa"/>
          </w:tcPr>
          <w:p w:rsidR="00C915D9" w:rsidRPr="007B7993" w:rsidRDefault="00C915D9" w:rsidP="00570F24">
            <w:pPr>
              <w:pStyle w:val="ConsPlusNormal"/>
              <w:rPr>
                <w:lang w:val="en-US"/>
              </w:rPr>
            </w:pPr>
            <w:r>
              <w:t>г. </w:t>
            </w:r>
            <w:r w:rsidR="007B7993">
              <w:t>Казань</w:t>
            </w:r>
          </w:p>
        </w:tc>
        <w:tc>
          <w:tcPr>
            <w:tcW w:w="5104" w:type="dxa"/>
          </w:tcPr>
          <w:p w:rsidR="00C915D9" w:rsidRDefault="00C915D9" w:rsidP="00EA599A">
            <w:pPr>
              <w:pStyle w:val="ConsPlusNormal"/>
              <w:jc w:val="right"/>
            </w:pPr>
            <w:r>
              <w:t>"</w:t>
            </w:r>
            <w:r w:rsidR="00EA599A">
              <w:t>17</w:t>
            </w:r>
            <w:r>
              <w:t>"</w:t>
            </w:r>
            <w:r w:rsidR="00EA599A">
              <w:t xml:space="preserve"> марта</w:t>
            </w:r>
            <w:r>
              <w:t> </w:t>
            </w:r>
            <w:r w:rsidR="00A267DA">
              <w:t>2025</w:t>
            </w:r>
            <w:r>
              <w:t> г.</w:t>
            </w:r>
          </w:p>
        </w:tc>
      </w:tr>
    </w:tbl>
    <w:p w:rsidR="00D56E5C" w:rsidRDefault="007B7993" w:rsidP="00D56E5C">
      <w:pPr>
        <w:pStyle w:val="ConsPlusNormal"/>
        <w:spacing w:before="240"/>
        <w:ind w:firstLine="540"/>
        <w:jc w:val="both"/>
      </w:pPr>
      <w:bookmarkStart w:id="0" w:name="_Hlk188261908"/>
      <w:bookmarkStart w:id="1" w:name="_Hlk188261592"/>
      <w:r w:rsidRPr="00E5155A">
        <w:t>Акционерное общество «Агентство по государственному заказу Республики Татарстан»</w:t>
      </w:r>
      <w:bookmarkEnd w:id="0"/>
      <w:r w:rsidR="00C915D9">
        <w:t>, именуем</w:t>
      </w:r>
      <w:r>
        <w:t>ое</w:t>
      </w:r>
      <w:r w:rsidR="00C915D9">
        <w:t xml:space="preserve"> в дальнейшем "Исполнитель", </w:t>
      </w:r>
      <w:r w:rsidR="00EA599A" w:rsidRPr="00EA599A">
        <w:t>в лице первого заместителя генерального директора Аксенова Владимира Ильича, действующего на основании доверенности № 3 от 09.10.2023 г</w:t>
      </w:r>
      <w:r w:rsidR="00EA599A">
        <w:t>.</w:t>
      </w:r>
      <w:r w:rsidR="00C915D9">
        <w:t xml:space="preserve">, и ______________________ </w:t>
      </w:r>
      <w:r w:rsidR="00C915D9">
        <w:rPr>
          <w:i/>
          <w:iCs/>
        </w:rPr>
        <w:t>(наименование)</w:t>
      </w:r>
      <w:r w:rsidR="00C915D9">
        <w:t xml:space="preserve">, именуем__ в дальнейшем "Заказчик", в лице _______________________ </w:t>
      </w:r>
      <w:r w:rsidR="00C915D9">
        <w:rPr>
          <w:i/>
          <w:iCs/>
        </w:rPr>
        <w:t>(должность, Ф.И.О.)</w:t>
      </w:r>
      <w:r w:rsidR="00C915D9">
        <w:t xml:space="preserve">, </w:t>
      </w:r>
      <w:proofErr w:type="spellStart"/>
      <w:r w:rsidR="00C915D9">
        <w:t>действующ</w:t>
      </w:r>
      <w:proofErr w:type="spellEnd"/>
      <w:r w:rsidR="00C915D9">
        <w:t xml:space="preserve">____ на основании _________________ </w:t>
      </w:r>
      <w:r w:rsidR="00C915D9">
        <w:rPr>
          <w:i/>
          <w:iCs/>
        </w:rPr>
        <w:t>(документ, подтверждающий полномочия)</w:t>
      </w:r>
      <w:r w:rsidR="00C915D9">
        <w:t>, с другой стороны,</w:t>
      </w:r>
      <w:bookmarkEnd w:id="1"/>
      <w:r w:rsidR="00D56E5C" w:rsidRPr="00D56E5C">
        <w:t xml:space="preserve"> </w:t>
      </w:r>
      <w:r w:rsidR="00C915D9">
        <w:t xml:space="preserve">совместно именуемые "Стороны", </w:t>
      </w:r>
      <w:r w:rsidR="00D56E5C" w:rsidRPr="00D56E5C">
        <w:t>», в соответствии с п. _ ч. 1 ст. 93 Федерального закона от 05.04.2013 № 44-ФЗ «О контрактной системе в сфере закупок товаров, работ, услуг для обеспечения государственных и муниципальных нужд», идентификационный код закупки _______________________________, заключили настоящий контракт (далее – Контракт) о нижеследующем:</w:t>
      </w:r>
    </w:p>
    <w:p w:rsidR="00D56E5C" w:rsidRDefault="00D56E5C" w:rsidP="00D56E5C">
      <w:pPr>
        <w:pStyle w:val="ConsPlusNormal"/>
        <w:spacing w:before="240"/>
        <w:ind w:firstLine="540"/>
        <w:jc w:val="both"/>
      </w:pPr>
      <w:r w:rsidRPr="00D56E5C">
        <w:t xml:space="preserve"> </w:t>
      </w:r>
      <w:r>
        <w:t>1. ПРЕДМЕТ КОНТРАКТА</w:t>
      </w:r>
    </w:p>
    <w:p w:rsidR="00D56E5C" w:rsidRDefault="00D56E5C" w:rsidP="00D56E5C">
      <w:pPr>
        <w:pStyle w:val="ConsPlusNormal"/>
        <w:ind w:firstLine="540"/>
        <w:jc w:val="both"/>
      </w:pPr>
      <w:r>
        <w:t xml:space="preserve">1.1. По настоящему Контракту Исполнитель принимает на себя обязательство оказать образовательные услуги путем организации и проведения обучения по программе повышения квалификации в соответствии со Спецификацией (Приложение № 1) на основании лицензии </w:t>
      </w:r>
      <w:r w:rsidRPr="00D56E5C">
        <w:t xml:space="preserve">от "30" октября 2024 г. </w:t>
      </w:r>
      <w:r w:rsidR="00A671E1">
        <w:t>№</w:t>
      </w:r>
      <w:r w:rsidRPr="00D56E5C">
        <w:t xml:space="preserve"> Л035-01272-16/01473501,</w:t>
      </w:r>
      <w:r>
        <w:t xml:space="preserve"> выданной Министерством образования и науки Республики Татарстан. </w:t>
      </w:r>
    </w:p>
    <w:p w:rsidR="00D56E5C" w:rsidRDefault="00D56E5C" w:rsidP="00D56E5C">
      <w:pPr>
        <w:pStyle w:val="ConsPlusNormal"/>
        <w:ind w:firstLine="540"/>
        <w:jc w:val="both"/>
      </w:pPr>
      <w:r>
        <w:t>1.2. Форма обучения – заочная с применением электронного обучения и дистанционных образовательных технологий. Для каждого Слушателя создается Личный кабинет в информационно-коммуникационной сети Интернет. При реализации образовательных программ используются электронные учебно-методические материалы, размещенные в Личном кабинете.</w:t>
      </w:r>
    </w:p>
    <w:p w:rsidR="00D56E5C" w:rsidRDefault="00D56E5C" w:rsidP="00D56E5C">
      <w:pPr>
        <w:pStyle w:val="ConsPlusNormal"/>
        <w:ind w:firstLine="540"/>
        <w:jc w:val="both"/>
      </w:pPr>
      <w:r>
        <w:t xml:space="preserve">1.3. Заказчик обязуется принять и оплатить оказанные услуги в порядке, установленном Контрактом. </w:t>
      </w:r>
    </w:p>
    <w:p w:rsidR="00D56E5C" w:rsidRDefault="00D56E5C" w:rsidP="00D56E5C">
      <w:pPr>
        <w:pStyle w:val="ConsPlusNormal"/>
        <w:ind w:firstLine="540"/>
        <w:jc w:val="both"/>
      </w:pPr>
      <w:r>
        <w:t>1.4. По окончании обучения, после успешного прохождения итоговой аттестации, Слушателям выдается удостоверение о повышении квалификации, подтверждающее прохождение обучения по соответствующей программе повышения квалификации, указанной в пункте 1.1 Контракта. Слушателям, не прошедшим итоговую аттестацию по неуважительной причине или получившим на итоговой аттестации неудовлетворительные результаты, а также слушателям, отчисленным по их письменному заявлению, выдается справка о прохождении обучения по форме, самостоятельно устанавливаемой Исполнителем.</w:t>
      </w:r>
    </w:p>
    <w:p w:rsidR="00D56E5C" w:rsidRDefault="00D56E5C" w:rsidP="00D56E5C">
      <w:pPr>
        <w:pStyle w:val="ConsPlusNormal"/>
        <w:ind w:firstLine="540"/>
        <w:jc w:val="both"/>
      </w:pPr>
      <w:r>
        <w:t xml:space="preserve">1.5. При прохождении обучения параллельно с получением среднего профессионального образования и (или) высшего образования удостоверение о повышении квалификации выдается Слушателю одновременно с получением соответствующего документа об образовании и о квалификации. </w:t>
      </w:r>
    </w:p>
    <w:p w:rsidR="00D56E5C" w:rsidRDefault="00D56E5C" w:rsidP="00D56E5C">
      <w:pPr>
        <w:pStyle w:val="ConsPlusNormal"/>
        <w:ind w:firstLine="540"/>
        <w:jc w:val="both"/>
      </w:pPr>
    </w:p>
    <w:p w:rsidR="00D56E5C" w:rsidRDefault="00D56E5C" w:rsidP="00D56E5C">
      <w:pPr>
        <w:pStyle w:val="ConsPlusNormal"/>
        <w:ind w:firstLine="540"/>
        <w:jc w:val="both"/>
      </w:pPr>
      <w:r>
        <w:t>2. ПРАВА И ОБЯЗАННОСТИ СТОРОН</w:t>
      </w:r>
    </w:p>
    <w:p w:rsidR="00D56E5C" w:rsidRDefault="00D56E5C" w:rsidP="00D56E5C">
      <w:pPr>
        <w:pStyle w:val="ConsPlusNormal"/>
        <w:ind w:firstLine="540"/>
        <w:jc w:val="both"/>
      </w:pPr>
      <w:r>
        <w:t>2.1. Исполнитель обязан:</w:t>
      </w:r>
    </w:p>
    <w:p w:rsidR="00D56E5C" w:rsidRDefault="00D56E5C" w:rsidP="00D56E5C">
      <w:pPr>
        <w:pStyle w:val="ConsPlusNormal"/>
        <w:ind w:firstLine="540"/>
        <w:jc w:val="both"/>
      </w:pPr>
      <w:r>
        <w:t>2.1.1. Зачислить Слушателя на обучение после заключения настоящего Контракта и соблюдения иных условий приема согласно локальным нормативным актам Исполнителя.</w:t>
      </w:r>
    </w:p>
    <w:p w:rsidR="00D56E5C" w:rsidRDefault="00D56E5C" w:rsidP="00D56E5C">
      <w:pPr>
        <w:pStyle w:val="ConsPlusNormal"/>
        <w:ind w:firstLine="540"/>
        <w:jc w:val="both"/>
      </w:pPr>
      <w:r>
        <w:t>2.1.2. Оказать услуги надлежащего качества в соответствии с содержанием программы повышения квалификации.</w:t>
      </w:r>
    </w:p>
    <w:p w:rsidR="00D56E5C" w:rsidRDefault="00D56E5C" w:rsidP="00D56E5C">
      <w:pPr>
        <w:pStyle w:val="ConsPlusNormal"/>
        <w:ind w:firstLine="540"/>
        <w:jc w:val="both"/>
      </w:pPr>
      <w:r>
        <w:t>2.1.3. Обеспечивать необходимый контроль уровня усвоения Слушателями образовательной программы в форме промежуточной и итоговой аттестации.</w:t>
      </w:r>
    </w:p>
    <w:p w:rsidR="00D56E5C" w:rsidRDefault="00D56E5C" w:rsidP="00D56E5C">
      <w:pPr>
        <w:pStyle w:val="ConsPlusNormal"/>
        <w:ind w:firstLine="540"/>
        <w:jc w:val="both"/>
      </w:pPr>
      <w:r>
        <w:t>2.1.4.</w:t>
      </w:r>
      <w:r>
        <w:tab/>
        <w:t>Знакомить Заказчика, Слушателя с локальными нормативными актами Исполнителя, регламентирующими образовательные отношения, путем их размещения на сайте Исполнителя.</w:t>
      </w:r>
    </w:p>
    <w:p w:rsidR="00D56E5C" w:rsidRDefault="00D56E5C" w:rsidP="00D56E5C">
      <w:pPr>
        <w:pStyle w:val="ConsPlusNormal"/>
        <w:ind w:firstLine="540"/>
        <w:jc w:val="both"/>
      </w:pPr>
      <w:r>
        <w:t>2.1.5. Разъяснять Заказчику, Слушателям вопросы, связанные с оказанием услуг по настоящему Контракту, путем ее размещения в Личном кабинете Слушателя.</w:t>
      </w:r>
    </w:p>
    <w:p w:rsidR="00D56E5C" w:rsidRDefault="00D56E5C" w:rsidP="00D56E5C">
      <w:pPr>
        <w:pStyle w:val="ConsPlusNormal"/>
        <w:ind w:firstLine="540"/>
        <w:jc w:val="both"/>
      </w:pPr>
      <w:r>
        <w:t>2.1.6. Предоставлять Заказчику, Слушателю достоверную информацию о себе и об оказываемых платных образовательных услугах, обеспечивающую возможность их правильного выбора.</w:t>
      </w:r>
    </w:p>
    <w:p w:rsidR="00D56E5C" w:rsidRDefault="00D56E5C" w:rsidP="00D56E5C">
      <w:pPr>
        <w:pStyle w:val="ConsPlusNormal"/>
        <w:ind w:firstLine="540"/>
        <w:jc w:val="both"/>
      </w:pPr>
      <w:r>
        <w:t xml:space="preserve">2.1.7. Довести до Заказчика, Слушателя информацию, содержащую сведения о предоставлении </w:t>
      </w:r>
      <w:r>
        <w:lastRenderedPageBreak/>
        <w:t>платных образовательных услуг в порядке и объеме, которые предусмотрены Законом Российской Федерации «О защите прав потребителей» и Федеральным законом «Об образовании в Российской Федерации».</w:t>
      </w:r>
    </w:p>
    <w:p w:rsidR="00D56E5C" w:rsidRDefault="00D56E5C" w:rsidP="00D56E5C">
      <w:pPr>
        <w:pStyle w:val="ConsPlusNormal"/>
        <w:ind w:firstLine="540"/>
        <w:jc w:val="both"/>
      </w:pPr>
      <w:r>
        <w:t>2.2. Исполнитель вправе:</w:t>
      </w:r>
    </w:p>
    <w:p w:rsidR="00D56E5C" w:rsidRDefault="00D56E5C" w:rsidP="00D56E5C">
      <w:pPr>
        <w:pStyle w:val="ConsPlusNormal"/>
        <w:ind w:firstLine="540"/>
        <w:jc w:val="both"/>
      </w:pPr>
      <w:r>
        <w:t xml:space="preserve">2.2.1. Самостоятельно осуществлять образовательный процесс, определять очередность преподавания дисциплин в рамках программы и выбирать системы оценок, формы и порядок аттестации слушателей. </w:t>
      </w:r>
    </w:p>
    <w:p w:rsidR="00D56E5C" w:rsidRDefault="00D56E5C" w:rsidP="00D56E5C">
      <w:pPr>
        <w:pStyle w:val="ConsPlusNormal"/>
        <w:ind w:firstLine="540"/>
        <w:jc w:val="both"/>
      </w:pPr>
      <w:r>
        <w:t xml:space="preserve">2.2.2. Вносить изменения в программу повышения квалификации.  </w:t>
      </w:r>
    </w:p>
    <w:p w:rsidR="00D56E5C" w:rsidRDefault="00D56E5C" w:rsidP="00D56E5C">
      <w:pPr>
        <w:pStyle w:val="ConsPlusNormal"/>
        <w:ind w:firstLine="540"/>
        <w:jc w:val="both"/>
      </w:pPr>
      <w:r>
        <w:t xml:space="preserve">2.2.3. Вносить изменения в состав преподавателей, определенный для программы повышения квалификации. </w:t>
      </w:r>
    </w:p>
    <w:p w:rsidR="00D56E5C" w:rsidRDefault="00D56E5C" w:rsidP="00D56E5C">
      <w:pPr>
        <w:pStyle w:val="ConsPlusNormal"/>
        <w:ind w:firstLine="540"/>
        <w:jc w:val="both"/>
      </w:pPr>
      <w:r>
        <w:t xml:space="preserve">2.2.4. Размещать фирменный логотип Заказчика, а также отзывы Заказчика и (или) Слушателя о качестве услуг Исполнителя на сайте Исполнителя </w:t>
      </w:r>
      <w:r w:rsidR="004F2B6F">
        <w:fldChar w:fldCharType="begin"/>
      </w:r>
      <w:r w:rsidR="004F2B6F">
        <w:instrText xml:space="preserve"> HYPERLINK "https://school.zakazrf.ru/44fz" </w:instrText>
      </w:r>
      <w:r w:rsidR="004F2B6F">
        <w:fldChar w:fldCharType="separate"/>
      </w:r>
      <w:r w:rsidR="00F87BA1" w:rsidRPr="00290CCB">
        <w:rPr>
          <w:rStyle w:val="ad"/>
        </w:rPr>
        <w:t>https://school.zakazrf.ru/</w:t>
      </w:r>
      <w:r w:rsidR="00B945E5" w:rsidRPr="00B945E5">
        <w:rPr>
          <w:rStyle w:val="ad"/>
        </w:rPr>
        <w:t>south</w:t>
      </w:r>
      <w:r w:rsidR="004F2B6F">
        <w:rPr>
          <w:rStyle w:val="ad"/>
        </w:rPr>
        <w:fldChar w:fldCharType="end"/>
      </w:r>
      <w:bookmarkStart w:id="2" w:name="_GoBack"/>
      <w:bookmarkEnd w:id="2"/>
      <w:r w:rsidR="00F87BA1">
        <w:t xml:space="preserve"> </w:t>
      </w:r>
      <w:r>
        <w:t>и в своих рекламных материалах для демонстрации факта сотрудничества с Заказчиком и качества оказываемых услуг.</w:t>
      </w:r>
    </w:p>
    <w:p w:rsidR="00D56E5C" w:rsidRDefault="00D56E5C" w:rsidP="00D56E5C">
      <w:pPr>
        <w:pStyle w:val="ConsPlusNormal"/>
        <w:ind w:firstLine="540"/>
        <w:jc w:val="both"/>
      </w:pPr>
      <w:r>
        <w:t>2.2.5. Привлекать к оказанию образовательных услуг третьих лиц, имеющих лицензию на право ведения образовательной деятельности. В случае привлечения Исполнителем третьих лиц для оказания услуг по настоящему Контракту Исполнитель несет ответственность за действия и результаты оказания услуг третьими лицами, как за свои собственные.</w:t>
      </w:r>
    </w:p>
    <w:p w:rsidR="00D56E5C" w:rsidRDefault="00D56E5C" w:rsidP="00D56E5C">
      <w:pPr>
        <w:pStyle w:val="ConsPlusNormal"/>
        <w:ind w:firstLine="540"/>
        <w:jc w:val="both"/>
      </w:pPr>
      <w:r>
        <w:t>2.3. Заказчик обязан:</w:t>
      </w:r>
    </w:p>
    <w:p w:rsidR="00D56E5C" w:rsidRDefault="00D56E5C" w:rsidP="00D56E5C">
      <w:pPr>
        <w:pStyle w:val="ConsPlusNormal"/>
        <w:ind w:firstLine="540"/>
        <w:jc w:val="both"/>
      </w:pPr>
      <w:r>
        <w:t xml:space="preserve">2.3.1. Своевременно оплачивать образовательные услуги согласно пункту 3.1 настоящего Контракта. </w:t>
      </w:r>
    </w:p>
    <w:p w:rsidR="00D56E5C" w:rsidRDefault="00D56E5C" w:rsidP="00D56E5C">
      <w:pPr>
        <w:pStyle w:val="ConsPlusNormal"/>
        <w:ind w:firstLine="540"/>
        <w:jc w:val="both"/>
      </w:pPr>
      <w:r>
        <w:t xml:space="preserve">2.3.2. Убедиться в технической возможности Слушателя получать услуги согласно настоящему Контракту. </w:t>
      </w:r>
    </w:p>
    <w:p w:rsidR="00D56E5C" w:rsidRDefault="00D56E5C" w:rsidP="00D56E5C">
      <w:pPr>
        <w:pStyle w:val="ConsPlusNormal"/>
        <w:ind w:firstLine="540"/>
        <w:jc w:val="both"/>
      </w:pPr>
      <w:r>
        <w:t>2.4. Заказчик вправе:</w:t>
      </w:r>
    </w:p>
    <w:p w:rsidR="00D56E5C" w:rsidRDefault="00D56E5C" w:rsidP="00D56E5C">
      <w:pPr>
        <w:pStyle w:val="ConsPlusNormal"/>
        <w:ind w:firstLine="540"/>
        <w:jc w:val="both"/>
      </w:pPr>
      <w:r>
        <w:t>2.4.1. Направлять на обучение представителей _______________________ (указать наименование организации) в соответствии с Приложением № 2 к Контракту.</w:t>
      </w:r>
    </w:p>
    <w:p w:rsidR="00D56E5C" w:rsidRDefault="00D56E5C" w:rsidP="00D56E5C">
      <w:pPr>
        <w:pStyle w:val="ConsPlusNormal"/>
        <w:ind w:firstLine="540"/>
        <w:jc w:val="both"/>
      </w:pPr>
      <w:r>
        <w:t>2.4.2. Отказаться от исполнения Контракта, предупредив об этом Исполнителя, при условии оплаты Исполнителю фактически понесенных им расходов.</w:t>
      </w:r>
    </w:p>
    <w:p w:rsidR="00D56E5C" w:rsidRDefault="00D56E5C" w:rsidP="00D56E5C">
      <w:pPr>
        <w:pStyle w:val="ConsPlusNormal"/>
        <w:ind w:firstLine="540"/>
        <w:jc w:val="both"/>
      </w:pPr>
      <w:r>
        <w:t>2.4.3. Получать информацию от Исполнителя по вопросам организации и обеспечения надлежащего предоставления услуг, предусмотренных настоящим Контрактом.</w:t>
      </w:r>
    </w:p>
    <w:p w:rsidR="00D56E5C" w:rsidRDefault="00D56E5C" w:rsidP="00D56E5C">
      <w:pPr>
        <w:pStyle w:val="ConsPlusNormal"/>
        <w:ind w:firstLine="540"/>
        <w:jc w:val="both"/>
      </w:pPr>
      <w:r>
        <w:t>2.4.4. Обращаться к Исполнителю по вопросам, касающимся образовательного процесса.</w:t>
      </w:r>
    </w:p>
    <w:p w:rsidR="00D56E5C" w:rsidRDefault="00D56E5C" w:rsidP="00D56E5C">
      <w:pPr>
        <w:pStyle w:val="ConsPlusNormal"/>
        <w:ind w:firstLine="540"/>
        <w:jc w:val="both"/>
      </w:pPr>
      <w:r>
        <w:t>2.4.5. Получать полную и достоверную информацию об оценке знаний, умений, навыков и компетенций слушателей, а также о критериях этой оценки.</w:t>
      </w:r>
    </w:p>
    <w:p w:rsidR="00D56E5C" w:rsidRDefault="00D56E5C" w:rsidP="00D56E5C">
      <w:pPr>
        <w:pStyle w:val="ConsPlusNormal"/>
        <w:ind w:firstLine="540"/>
        <w:jc w:val="both"/>
      </w:pPr>
      <w:r>
        <w:t>2.5. Слушатель обязуется:</w:t>
      </w:r>
    </w:p>
    <w:p w:rsidR="00D56E5C" w:rsidRDefault="00D56E5C" w:rsidP="00D56E5C">
      <w:pPr>
        <w:pStyle w:val="ConsPlusNormal"/>
        <w:ind w:firstLine="540"/>
        <w:jc w:val="both"/>
      </w:pPr>
      <w:r>
        <w:t>2.5.1. Подтвердить наличие у него среднего профессионального и (или) высшего образования путем предоставления копии диплома об образовании либо факта получения в момент заключения настоящего Контракта среднего профессионального и (или) высшего образования путем предоставления справки из учебного заведения.</w:t>
      </w:r>
    </w:p>
    <w:p w:rsidR="00D56E5C" w:rsidRDefault="00D56E5C" w:rsidP="00D56E5C">
      <w:pPr>
        <w:pStyle w:val="ConsPlusNormal"/>
        <w:ind w:firstLine="540"/>
        <w:jc w:val="both"/>
      </w:pPr>
      <w:r>
        <w:t>2.5.2. Осваивать выбранную программу дополнительного профессионального образования в соответствии с учебным планом.</w:t>
      </w:r>
    </w:p>
    <w:p w:rsidR="00D56E5C" w:rsidRDefault="00D56E5C" w:rsidP="00D56E5C">
      <w:pPr>
        <w:pStyle w:val="ConsPlusNormal"/>
        <w:ind w:firstLine="540"/>
        <w:jc w:val="both"/>
      </w:pPr>
      <w:r>
        <w:t>2.5.3. Выполнять требования законов и иных нормативных правовых актов в области образования, Устава Исполнителя и его локальных нормативных актов.</w:t>
      </w:r>
    </w:p>
    <w:p w:rsidR="00D56E5C" w:rsidRDefault="00D56E5C" w:rsidP="00D56E5C">
      <w:pPr>
        <w:pStyle w:val="ConsPlusNormal"/>
        <w:ind w:firstLine="540"/>
        <w:jc w:val="both"/>
      </w:pPr>
      <w:r>
        <w:t xml:space="preserve">2.5.4. Предоставлять достоверную информацию о себе, указываемую в Приложении № 2 к Контракту (фамилия, имя, отчество, должность и контактные данные, в том числе номер телефона и адрес электронной почты), а также копию документа, удостоверяющего личность, при смене фамилии – копию документа, подтверждающего указанный факт. </w:t>
      </w:r>
    </w:p>
    <w:p w:rsidR="00D56E5C" w:rsidRDefault="00D56E5C" w:rsidP="00D56E5C">
      <w:pPr>
        <w:pStyle w:val="ConsPlusNormal"/>
        <w:ind w:firstLine="540"/>
        <w:jc w:val="both"/>
      </w:pPr>
      <w:r>
        <w:t>2.5.5. В процессе обучения своевременно предоставлять все необходимые сведения и документы, извещать об изменении своих контактных данных.</w:t>
      </w:r>
    </w:p>
    <w:p w:rsidR="00D56E5C" w:rsidRDefault="00D56E5C" w:rsidP="00D56E5C">
      <w:pPr>
        <w:pStyle w:val="ConsPlusNormal"/>
        <w:ind w:firstLine="540"/>
        <w:jc w:val="both"/>
      </w:pPr>
      <w:r>
        <w:t>2.6. Слушатель вправе:</w:t>
      </w:r>
    </w:p>
    <w:p w:rsidR="00D56E5C" w:rsidRDefault="00D56E5C" w:rsidP="00D56E5C">
      <w:pPr>
        <w:pStyle w:val="ConsPlusNormal"/>
        <w:ind w:firstLine="540"/>
        <w:jc w:val="both"/>
      </w:pPr>
      <w:r>
        <w:t>2.6.1. Пользоваться в порядке, установленном локальными нормативными актами и законодательством Российской Федерации, электронными образовательными ресурсами Исполнителя, необходимыми для освоения образовательной программы.</w:t>
      </w:r>
    </w:p>
    <w:p w:rsidR="00D56E5C" w:rsidRDefault="00D56E5C" w:rsidP="00D56E5C">
      <w:pPr>
        <w:pStyle w:val="ConsPlusNormal"/>
        <w:ind w:firstLine="540"/>
        <w:jc w:val="both"/>
      </w:pPr>
      <w:r>
        <w:t>2.6.2. Слушатель имеет те же права, которые предоставлены пунктом 2.4 Заказчику, а также иные права, предоставленные ему как обучающемуся российским законодательством в сфере образования, соответствующими подзаконными нормативными актами, Уставом Исполнителя и его локальными нормативными актами.</w:t>
      </w:r>
    </w:p>
    <w:p w:rsidR="00D56E5C" w:rsidRDefault="00D56E5C" w:rsidP="00D56E5C">
      <w:pPr>
        <w:pStyle w:val="ConsPlusNormal"/>
        <w:ind w:firstLine="540"/>
        <w:jc w:val="both"/>
      </w:pPr>
    </w:p>
    <w:p w:rsidR="00D56E5C" w:rsidRDefault="00D56E5C" w:rsidP="00D56E5C">
      <w:pPr>
        <w:pStyle w:val="ConsPlusNormal"/>
        <w:ind w:firstLine="540"/>
        <w:jc w:val="both"/>
      </w:pPr>
      <w:r>
        <w:t>3. СТОИМОСТЬ УСЛУГ И ПОРЯДОК РАСЧЕТОВ</w:t>
      </w:r>
    </w:p>
    <w:p w:rsidR="00D56E5C" w:rsidRDefault="00D56E5C" w:rsidP="00D56E5C">
      <w:pPr>
        <w:pStyle w:val="ConsPlusNormal"/>
        <w:ind w:firstLine="540"/>
        <w:jc w:val="both"/>
      </w:pPr>
      <w:r>
        <w:t xml:space="preserve">3.1. Стоимость оказываемых услуг по настоящему Контракту указана в Приложении № 2 к Контракту. </w:t>
      </w:r>
    </w:p>
    <w:p w:rsidR="00D56E5C" w:rsidRDefault="00D56E5C" w:rsidP="00D56E5C">
      <w:pPr>
        <w:pStyle w:val="ConsPlusNormal"/>
        <w:ind w:firstLine="540"/>
        <w:jc w:val="both"/>
      </w:pPr>
      <w:r>
        <w:t>3.2. Цена Контракта формируется исходя из фактически оказанных услуг в соответствии с ценами за единицу услуги, указанными в Приложении № 2 к Контракту, с учетом расходов Исполнителя, в том числе расходов на страхование, уплату таможенных пошлин, налогов, сборов, других обязательных платежей, и причитающегося ему вознаграждения.</w:t>
      </w:r>
    </w:p>
    <w:p w:rsidR="00D56E5C" w:rsidRDefault="00D56E5C" w:rsidP="00D56E5C">
      <w:pPr>
        <w:pStyle w:val="ConsPlusNormal"/>
        <w:ind w:firstLine="540"/>
        <w:jc w:val="both"/>
      </w:pPr>
      <w:r>
        <w:t xml:space="preserve">3.3.  </w:t>
      </w:r>
      <w:r w:rsidR="00EA599A">
        <w:t>Цена Контракта является</w:t>
      </w:r>
      <w:r>
        <w:t xml:space="preserve"> </w:t>
      </w:r>
      <w:r w:rsidR="00EA599A">
        <w:t>твердой и</w:t>
      </w:r>
      <w:r>
        <w:t xml:space="preserve"> </w:t>
      </w:r>
      <w:r w:rsidR="00EA599A">
        <w:t>определяется на весь</w:t>
      </w:r>
      <w:r>
        <w:t xml:space="preserve"> срок исполнения Контракта, при этом может быть изменена в случаях, предусмотренных Контрактом.</w:t>
      </w:r>
    </w:p>
    <w:p w:rsidR="00D56E5C" w:rsidRDefault="00D56E5C" w:rsidP="00D56E5C">
      <w:pPr>
        <w:pStyle w:val="ConsPlusNormal"/>
        <w:ind w:firstLine="540"/>
        <w:jc w:val="both"/>
      </w:pPr>
      <w:r>
        <w:t xml:space="preserve">3.4. Оплата по Контракту осуществляется в течение 30 (тридцати) дней со дня заключения настоящего Контракта путем безналичного перевода денежных средств на расчетный счет Исполнителя. </w:t>
      </w:r>
    </w:p>
    <w:p w:rsidR="00EA599A" w:rsidRDefault="00D56E5C" w:rsidP="00D56E5C">
      <w:pPr>
        <w:pStyle w:val="ConsPlusNormal"/>
        <w:ind w:firstLine="540"/>
        <w:jc w:val="both"/>
      </w:pPr>
      <w:r>
        <w:t xml:space="preserve">3.5.  </w:t>
      </w:r>
      <w:r w:rsidR="00EA599A" w:rsidRPr="00EA599A">
        <w:t xml:space="preserve">По факту оказания услуг Исполнитель предоставляет Заказчику первичный закрывающий документ Универсальный Передаточный Документ (УПД). Заказчик обязан подписать (УПД) и передать один экземпляр Исполнителю в течение 5 (пяти) рабочих дней после окончания оказания услуг либо представить в этот срок Исполнителю в письменном виде мотивированный отказ от подписания (УПД). В случае если в указанный срок Заказчик не подписывает и/или не возвращает Исполнителю (УПД), а также не представляет письменный мотивированный отказ от подписания (УПД), услуги считаются оказанными, и Исполнитель вправе подписать (УПД) в одностороннем порядке. </w:t>
      </w:r>
    </w:p>
    <w:p w:rsidR="00D56E5C" w:rsidRDefault="00D56E5C" w:rsidP="00D56E5C">
      <w:pPr>
        <w:pStyle w:val="ConsPlusNormal"/>
        <w:ind w:firstLine="540"/>
        <w:jc w:val="both"/>
      </w:pPr>
      <w:r>
        <w:t xml:space="preserve">3.6. Днем осуществления Заказчиком оплаты за оказанные услуги является день поступления денежных средств на расчетный счет Исполнителя. </w:t>
      </w:r>
    </w:p>
    <w:p w:rsidR="00D56E5C" w:rsidRDefault="00D56E5C" w:rsidP="00D56E5C">
      <w:pPr>
        <w:pStyle w:val="ConsPlusNormal"/>
        <w:ind w:firstLine="540"/>
        <w:jc w:val="both"/>
      </w:pPr>
      <w:r>
        <w:t>3.7. Источник финансирования - _______________________________________________________.</w:t>
      </w:r>
    </w:p>
    <w:p w:rsidR="00D56E5C" w:rsidRDefault="00D56E5C" w:rsidP="00D56E5C">
      <w:pPr>
        <w:pStyle w:val="ConsPlusNormal"/>
        <w:ind w:firstLine="540"/>
        <w:jc w:val="both"/>
      </w:pPr>
    </w:p>
    <w:p w:rsidR="00D56E5C" w:rsidRDefault="00D56E5C" w:rsidP="00D56E5C">
      <w:pPr>
        <w:pStyle w:val="ConsPlusNormal"/>
        <w:ind w:firstLine="540"/>
        <w:jc w:val="both"/>
      </w:pPr>
      <w:r>
        <w:t>4. ОТВЕТСТВЕННОСТЬ СТОРОН</w:t>
      </w:r>
    </w:p>
    <w:p w:rsidR="00D56E5C" w:rsidRDefault="00D56E5C" w:rsidP="00D56E5C">
      <w:pPr>
        <w:pStyle w:val="ConsPlusNormal"/>
        <w:ind w:firstLine="540"/>
        <w:jc w:val="both"/>
      </w:pPr>
      <w:r>
        <w:t>4.1. В случае просрочки исполнения Исполнителем обязательств, предусмотренных Контрактом, а также в иных случаях неисполнения или ненадлежащего исполнения Исполнителем обязательств, предусмотренных Контрактом, Заказчик вправе направить Исполнителю требование об уплате неустоек (штрафа, пени).</w:t>
      </w:r>
    </w:p>
    <w:p w:rsidR="00D56E5C" w:rsidRDefault="00D56E5C" w:rsidP="00D56E5C">
      <w:pPr>
        <w:pStyle w:val="ConsPlusNormal"/>
        <w:ind w:firstLine="540"/>
        <w:jc w:val="both"/>
      </w:pPr>
      <w:r>
        <w:t>4.2. За каждый факт неисполнения или ненадлежащего исполнения Исполнителем обязательств, предусмотренных Контрактом, за исключением просрочки исполнения обязательств, предусмотренных Контрактом, размер штрафа составляет 10 процентов цены Контракта, а именно ____ рублей.</w:t>
      </w:r>
    </w:p>
    <w:p w:rsidR="00D56E5C" w:rsidRDefault="00D56E5C" w:rsidP="00D56E5C">
      <w:pPr>
        <w:pStyle w:val="ConsPlusNormal"/>
        <w:ind w:firstLine="540"/>
        <w:jc w:val="both"/>
      </w:pPr>
      <w:r>
        <w:t>4.3. За каждый факт неисполнения или ненадлежащего исполнения Исполнителем обязательства, предусмотренного Контрактом, которое не имеет стоимостного выражения, размер штрафа составляет 1 000 рублей.</w:t>
      </w:r>
    </w:p>
    <w:p w:rsidR="00D56E5C" w:rsidRDefault="00D56E5C" w:rsidP="00D56E5C">
      <w:pPr>
        <w:pStyle w:val="ConsPlusNormal"/>
        <w:ind w:firstLine="540"/>
        <w:jc w:val="both"/>
      </w:pPr>
      <w:r>
        <w:t>4.4. Пеня начисляется за каждый день просрочки исполнения Исполнителем обязательства, предусмотренного Контрактом, в размере одной трехсотой действующей на дату уплаты пени ключевой ставки Центрального банка Российской Федерации от цены Контракта, уменьшенной на сумму, пропорциональную объему обязательств, предусмотренных Контрактом и фактически исполненных Исполнителем.</w:t>
      </w:r>
    </w:p>
    <w:p w:rsidR="00D56E5C" w:rsidRDefault="00D56E5C" w:rsidP="00D56E5C">
      <w:pPr>
        <w:pStyle w:val="ConsPlusNormal"/>
        <w:ind w:firstLine="540"/>
        <w:jc w:val="both"/>
      </w:pPr>
      <w:r>
        <w:t>4.5. Общая сумма начисленной неустойки (штрафов, пени) за неисполнение или ненадлежащее исполнение Исполнителем обязательств, предусмотренных Контрактом, не может превышать цену Контракта.</w:t>
      </w:r>
    </w:p>
    <w:p w:rsidR="00D56E5C" w:rsidRDefault="00D56E5C" w:rsidP="00D56E5C">
      <w:pPr>
        <w:pStyle w:val="ConsPlusNormal"/>
        <w:ind w:firstLine="540"/>
        <w:jc w:val="both"/>
      </w:pPr>
      <w:r>
        <w:t xml:space="preserve">4.6. В случае просрочки исполнения Заказчиком обязательств, предусмотренных Контрактом, а также в иных случаях неисполнения или ненадлежащего исполнения Заказчиком обязательств, предусмотренных Контрактом, Исполнитель вправе потребовать уплаты неустойки (штрафа, пени). Пеня начисляется за каждый день просрочки исполнения обязательства, предусмотренного Контрактом, начиная со дня, следующего после дня истечения установленного Контрактом срока исполнения обязательства. Такая пеня устанавливается Контрактом в размере одной трехсотой действующей на дату уплаты пеней ключевой ставки Центрального банка Российской Федерации от неуплаченной в срок суммы.  </w:t>
      </w:r>
    </w:p>
    <w:p w:rsidR="00D56E5C" w:rsidRDefault="00D56E5C" w:rsidP="00D56E5C">
      <w:pPr>
        <w:pStyle w:val="ConsPlusNormal"/>
        <w:ind w:firstLine="540"/>
        <w:jc w:val="both"/>
      </w:pPr>
      <w:r>
        <w:t xml:space="preserve">4.7. За каждый факт неисполнения Заказчиком обязательств, предусмотренных Контрактом, за </w:t>
      </w:r>
      <w:r>
        <w:lastRenderedPageBreak/>
        <w:t>исключением просрочки исполнения обязательств, предусмотренных Контрактом, размер штрафа составляет 1 000 рублей.</w:t>
      </w:r>
    </w:p>
    <w:p w:rsidR="00D56E5C" w:rsidRDefault="00D56E5C" w:rsidP="00D56E5C">
      <w:pPr>
        <w:pStyle w:val="ConsPlusNormal"/>
        <w:ind w:firstLine="540"/>
        <w:jc w:val="both"/>
      </w:pPr>
      <w:r>
        <w:t>4.8. Общая сумма начисленной неустойки (штрафов, пени) за ненадлежащее исполнение Заказчиком обязательств, предусмотренных Контрактом, не может превышать цену Контракта.</w:t>
      </w:r>
    </w:p>
    <w:p w:rsidR="00D56E5C" w:rsidRDefault="00D56E5C" w:rsidP="00D56E5C">
      <w:pPr>
        <w:pStyle w:val="ConsPlusNormal"/>
        <w:ind w:firstLine="540"/>
        <w:jc w:val="both"/>
      </w:pPr>
      <w:r>
        <w:t>4.9. Уплата неустойки (пени, штрафа) не освобождает Стороны от исполнения принятых обязательств, если не принимается решение об одностороннем отказе от исполнения Контракта.</w:t>
      </w:r>
    </w:p>
    <w:p w:rsidR="00D56E5C" w:rsidRDefault="00D56E5C" w:rsidP="00D56E5C">
      <w:pPr>
        <w:pStyle w:val="ConsPlusNormal"/>
        <w:ind w:firstLine="540"/>
        <w:jc w:val="both"/>
      </w:pPr>
      <w:r>
        <w:t>4.10. Сторона освобождается от уплаты неустойки (штрафа, пени), если докажет, что неисполнение или ненадлежащее исполнение обязательства, предусмотренного Контрактом, произошло по вине другой Стороны.</w:t>
      </w:r>
    </w:p>
    <w:p w:rsidR="00D56E5C" w:rsidRDefault="00D56E5C" w:rsidP="00D56E5C">
      <w:pPr>
        <w:pStyle w:val="ConsPlusNormal"/>
        <w:ind w:firstLine="540"/>
        <w:jc w:val="both"/>
      </w:pPr>
      <w:r>
        <w:t>4.11. Исполнитель освобождается от ответственности за неоказание услуг в случае нарушения Заказчиком п. 2.3.2 Контракта. В соответствии с п. 2 ст. 781, п. 1 ст. 782 ГК РФ возможность возврата оплаты за услуги, не оказанные по вине Слушателя и (или) Заказчика, не предусмотрена. Во всех иных случаях возврат стоимости услуг полностью или в какой-либо части производится на основании письменной претензии Заказчика, признанной Исполнителем обоснованной, или вступившего в законную силу решения суда.</w:t>
      </w:r>
    </w:p>
    <w:p w:rsidR="00D56E5C" w:rsidRDefault="00D56E5C" w:rsidP="00D56E5C">
      <w:pPr>
        <w:pStyle w:val="ConsPlusNormal"/>
        <w:ind w:firstLine="540"/>
        <w:jc w:val="both"/>
      </w:pPr>
      <w:r>
        <w:t>4.12.</w:t>
      </w:r>
      <w:r>
        <w:tab/>
        <w:t>В случае невозможности исполнения Контракта по вине Исполнителя в сроки, установленные Контрактом, Исполнитель может в счет оплаченных услуг организовать участие представителей Заказчика в аналогичном обучении в сроки, согласованные с Заказчиком.</w:t>
      </w:r>
    </w:p>
    <w:p w:rsidR="00D56E5C" w:rsidRDefault="00D56E5C" w:rsidP="00D56E5C">
      <w:pPr>
        <w:pStyle w:val="ConsPlusNormal"/>
        <w:ind w:firstLine="540"/>
        <w:jc w:val="both"/>
      </w:pPr>
      <w:r>
        <w:t>4.13.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(частью образовательной программы), Заказчик вправе по своему выбору потребовать:</w:t>
      </w:r>
    </w:p>
    <w:p w:rsidR="00D56E5C" w:rsidRDefault="00D56E5C" w:rsidP="00D56E5C">
      <w:pPr>
        <w:pStyle w:val="ConsPlusNormal"/>
        <w:ind w:firstLine="540"/>
        <w:jc w:val="both"/>
      </w:pPr>
      <w:r>
        <w:t>а) безвозмездного оказания образовательных услуг;</w:t>
      </w:r>
    </w:p>
    <w:p w:rsidR="00D56E5C" w:rsidRDefault="00D56E5C" w:rsidP="00D56E5C">
      <w:pPr>
        <w:pStyle w:val="ConsPlusNormal"/>
        <w:ind w:firstLine="540"/>
        <w:jc w:val="both"/>
      </w:pPr>
      <w:r>
        <w:t>б) соразмерного уменьшения стоимости оказанных платных образовательных услуг;</w:t>
      </w:r>
    </w:p>
    <w:p w:rsidR="00D56E5C" w:rsidRDefault="00D56E5C" w:rsidP="00D56E5C">
      <w:pPr>
        <w:pStyle w:val="ConsPlusNormal"/>
        <w:ind w:firstLine="540"/>
        <w:jc w:val="both"/>
      </w:pPr>
      <w:r>
        <w:t xml:space="preserve">в) возмещения понесенных им расходов по устранению </w:t>
      </w:r>
      <w:r w:rsidR="00EA599A">
        <w:t>недостатков,</w:t>
      </w:r>
      <w:r>
        <w:t xml:space="preserve"> оказанных платных образовательных услуг своими силами или третьими лицами.</w:t>
      </w:r>
    </w:p>
    <w:p w:rsidR="00D56E5C" w:rsidRDefault="00D56E5C" w:rsidP="00D56E5C">
      <w:pPr>
        <w:pStyle w:val="ConsPlusNormal"/>
        <w:ind w:firstLine="540"/>
        <w:jc w:val="both"/>
      </w:pPr>
      <w:r>
        <w:t>4.14. Заказчик вправе отказаться от исполнения контракта и потребовать полного возмещения убытков, если в согласованный Сторонами срок недостатки платных образовательных услуг не устранены Исполнителем. Заказчик также вправе отказаться от исполнения Контракта, если им обнаружен существенный недостаток оказанных платных образовательных услуг или иные существенные отступления от условий Контракта.</w:t>
      </w:r>
    </w:p>
    <w:p w:rsidR="00D56E5C" w:rsidRDefault="00D56E5C" w:rsidP="00D56E5C">
      <w:pPr>
        <w:pStyle w:val="ConsPlusNormal"/>
        <w:ind w:firstLine="540"/>
        <w:jc w:val="both"/>
      </w:pPr>
      <w:r>
        <w:t>4.15. Если Исполнитель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 не будут осуществлены в срок, Заказчик вправе по своему выбору:</w:t>
      </w:r>
    </w:p>
    <w:p w:rsidR="00D56E5C" w:rsidRDefault="00D56E5C" w:rsidP="00D56E5C">
      <w:pPr>
        <w:pStyle w:val="ConsPlusNormal"/>
        <w:ind w:firstLine="540"/>
        <w:jc w:val="both"/>
      </w:pPr>
      <w:r>
        <w:t>а) назначить Исполнителю новый срок, в течение которого Исполнитель должен приступить к оказанию платных образовательных услуг и (или) закончить оказание платных образовательных услуг;</w:t>
      </w:r>
    </w:p>
    <w:p w:rsidR="00D56E5C" w:rsidRDefault="00D56E5C" w:rsidP="00D56E5C">
      <w:pPr>
        <w:pStyle w:val="ConsPlusNormal"/>
        <w:ind w:firstLine="540"/>
        <w:jc w:val="both"/>
      </w:pPr>
      <w:r>
        <w:t>б) поручить оказать платные образовательные услуги третьим лицам за разумную цену и потребовать от Исполнителя возмещения понесенных расходов;</w:t>
      </w:r>
    </w:p>
    <w:p w:rsidR="00D56E5C" w:rsidRDefault="00D56E5C" w:rsidP="00D56E5C">
      <w:pPr>
        <w:pStyle w:val="ConsPlusNormal"/>
        <w:ind w:firstLine="540"/>
        <w:jc w:val="both"/>
      </w:pPr>
      <w:r>
        <w:t>в) потребовать уменьшения стоимости платных образовательных услуг;</w:t>
      </w:r>
    </w:p>
    <w:p w:rsidR="00D56E5C" w:rsidRDefault="00D56E5C" w:rsidP="00D56E5C">
      <w:pPr>
        <w:pStyle w:val="ConsPlusNormal"/>
        <w:ind w:firstLine="540"/>
        <w:jc w:val="both"/>
      </w:pPr>
      <w:r>
        <w:t>г) расторгнуть Контракт.</w:t>
      </w:r>
    </w:p>
    <w:p w:rsidR="00D56E5C" w:rsidRDefault="00D56E5C" w:rsidP="00D56E5C">
      <w:pPr>
        <w:pStyle w:val="ConsPlusNormal"/>
        <w:ind w:firstLine="540"/>
        <w:jc w:val="both"/>
      </w:pPr>
      <w:r>
        <w:t>4.16. Заказчик вправе потребовать полного возмещения убытков, причиненных ему в связи с нарушением сроков начала и (или) окончания оказания платных образовательных услуг, а также в связи с недостатками платных образовательных услуг.</w:t>
      </w:r>
    </w:p>
    <w:p w:rsidR="00D56E5C" w:rsidRDefault="00D56E5C" w:rsidP="00D56E5C">
      <w:pPr>
        <w:pStyle w:val="ConsPlusNormal"/>
        <w:ind w:firstLine="540"/>
        <w:jc w:val="both"/>
      </w:pPr>
      <w:r>
        <w:t>4.17. По инициативе Исполнителя Контракт может быть расторгнут в одностороннем порядке в следующем случае:</w:t>
      </w:r>
    </w:p>
    <w:p w:rsidR="00D56E5C" w:rsidRDefault="00D56E5C" w:rsidP="00D56E5C">
      <w:pPr>
        <w:pStyle w:val="ConsPlusNormal"/>
        <w:ind w:firstLine="540"/>
        <w:jc w:val="both"/>
      </w:pPr>
      <w:r>
        <w:t>а) применение к обучающемуся отчисления как меры дисциплинарного взыскания;</w:t>
      </w:r>
    </w:p>
    <w:p w:rsidR="00D56E5C" w:rsidRDefault="00D56E5C" w:rsidP="00D56E5C">
      <w:pPr>
        <w:pStyle w:val="ConsPlusNormal"/>
        <w:ind w:firstLine="540"/>
        <w:jc w:val="both"/>
      </w:pPr>
      <w:r>
        <w:t>б) невыполнение обучающимся по профессиональной образовательной программе (части образовательной программы) обязанностей по добросовестному освоению такой образовательной программы (части образовательной программы) и выполнению учебного плана;</w:t>
      </w:r>
    </w:p>
    <w:p w:rsidR="00D56E5C" w:rsidRDefault="00D56E5C" w:rsidP="00D56E5C">
      <w:pPr>
        <w:pStyle w:val="ConsPlusNormal"/>
        <w:ind w:firstLine="540"/>
        <w:jc w:val="both"/>
      </w:pPr>
      <w:r>
        <w:t>в) установление нарушения порядка приема на обучение, повлекшего по вине обучающегося его незаконное зачисление;</w:t>
      </w:r>
    </w:p>
    <w:p w:rsidR="00D56E5C" w:rsidRDefault="00D56E5C" w:rsidP="00D56E5C">
      <w:pPr>
        <w:pStyle w:val="ConsPlusNormal"/>
        <w:ind w:firstLine="540"/>
        <w:jc w:val="both"/>
      </w:pPr>
      <w:r>
        <w:t>г) просрочка оплаты стоимости платных образовательных услуг;</w:t>
      </w:r>
    </w:p>
    <w:p w:rsidR="00D56E5C" w:rsidRDefault="00D56E5C" w:rsidP="00D56E5C">
      <w:pPr>
        <w:pStyle w:val="ConsPlusNormal"/>
        <w:ind w:firstLine="540"/>
        <w:jc w:val="both"/>
      </w:pPr>
      <w:r>
        <w:t>д) невозможность надлежащего исполнения обязательств по оказанию платных образовательных услуг вследствие действий (бездействия) обучающегося.</w:t>
      </w:r>
    </w:p>
    <w:p w:rsidR="00D56E5C" w:rsidRDefault="00D56E5C" w:rsidP="00D56E5C">
      <w:pPr>
        <w:pStyle w:val="ConsPlusNormal"/>
        <w:ind w:firstLine="540"/>
        <w:jc w:val="both"/>
      </w:pPr>
    </w:p>
    <w:p w:rsidR="00D56E5C" w:rsidRDefault="00D56E5C" w:rsidP="00D56E5C">
      <w:pPr>
        <w:pStyle w:val="ConsPlusNormal"/>
        <w:ind w:firstLine="540"/>
        <w:jc w:val="both"/>
      </w:pPr>
      <w:r>
        <w:t>5. ОБСТОЯТЕЛЬСТВА НЕПРЕОДОЛИМОЙ СИЛЫ</w:t>
      </w:r>
    </w:p>
    <w:p w:rsidR="00D56E5C" w:rsidRDefault="00D56E5C" w:rsidP="00D56E5C">
      <w:pPr>
        <w:pStyle w:val="ConsPlusNormal"/>
        <w:ind w:firstLine="540"/>
        <w:jc w:val="both"/>
      </w:pPr>
      <w:r>
        <w:t>5.1. Стороны освобождаются от ответственности за полное или частичное неисполнение обязательств по настоящему Контракту, если это неисполнение явилось следствием обстоятельств непреодолимой силы, возникших после его заключения, в результате событий чрезвычайного характера.</w:t>
      </w:r>
    </w:p>
    <w:p w:rsidR="00D56E5C" w:rsidRDefault="00D56E5C" w:rsidP="00D56E5C">
      <w:pPr>
        <w:pStyle w:val="ConsPlusNormal"/>
        <w:ind w:firstLine="540"/>
        <w:jc w:val="both"/>
      </w:pPr>
      <w:r>
        <w:t>5.2. Сторона освобождается от уплаты неустойки (штрафа, пени), если докажет, что неисполнение или ненадлежащее исполнение обязательства, предусмотренного Контрактом, произошло вследствие непреодолимой силы.</w:t>
      </w:r>
    </w:p>
    <w:p w:rsidR="00D56E5C" w:rsidRDefault="00D56E5C" w:rsidP="00D56E5C">
      <w:pPr>
        <w:pStyle w:val="ConsPlusNormal"/>
        <w:ind w:firstLine="540"/>
        <w:jc w:val="both"/>
      </w:pPr>
      <w:r>
        <w:t>5.3. При наступлении указанных в пунктах 5.1 - 5.2 обстоятельств Сторона, для которой создалась невозможность исполнения ее обязательств, должна в десятидневный срок со дня наступления этих обстоятельств известить о них в письменном виде другую Сторону с приложением соответствующих доказательств и документов.</w:t>
      </w:r>
    </w:p>
    <w:p w:rsidR="00D56E5C" w:rsidRDefault="00D56E5C" w:rsidP="00D56E5C">
      <w:pPr>
        <w:pStyle w:val="ConsPlusNormal"/>
        <w:ind w:firstLine="540"/>
        <w:jc w:val="both"/>
      </w:pPr>
    </w:p>
    <w:p w:rsidR="00D56E5C" w:rsidRDefault="00D56E5C" w:rsidP="00D56E5C">
      <w:pPr>
        <w:pStyle w:val="ConsPlusNormal"/>
        <w:ind w:firstLine="540"/>
        <w:jc w:val="both"/>
      </w:pPr>
      <w:r>
        <w:t>6. ПОРЯДОК РАЗРЕШЕНИЯ СПОРОВ</w:t>
      </w:r>
    </w:p>
    <w:p w:rsidR="00D56E5C" w:rsidRDefault="00D56E5C" w:rsidP="00D56E5C">
      <w:pPr>
        <w:pStyle w:val="ConsPlusNormal"/>
        <w:ind w:firstLine="540"/>
        <w:jc w:val="both"/>
      </w:pPr>
      <w:r>
        <w:t>6.1. Все споры и разногласия, возникающие между Сторонами, разрешаются с соблюдением обязательного досудебного претензионного порядка. Срок ответа на претензию – 10 рабочих дней.</w:t>
      </w:r>
    </w:p>
    <w:p w:rsidR="00D56E5C" w:rsidRDefault="00D56E5C" w:rsidP="00D56E5C">
      <w:pPr>
        <w:pStyle w:val="ConsPlusNormal"/>
        <w:ind w:firstLine="540"/>
        <w:jc w:val="both"/>
      </w:pPr>
      <w:r>
        <w:t>6.2. В случае если Стороны не придут к соглашению, споры подлежат рассмотрению в Арбитражном суде Республики Татарстан.</w:t>
      </w:r>
    </w:p>
    <w:p w:rsidR="00D56E5C" w:rsidRDefault="00D56E5C" w:rsidP="00D56E5C">
      <w:pPr>
        <w:pStyle w:val="ConsPlusNormal"/>
        <w:ind w:firstLine="540"/>
        <w:jc w:val="both"/>
      </w:pPr>
    </w:p>
    <w:p w:rsidR="00D56E5C" w:rsidRDefault="00D56E5C" w:rsidP="00D56E5C">
      <w:pPr>
        <w:pStyle w:val="ConsPlusNormal"/>
        <w:ind w:firstLine="540"/>
        <w:jc w:val="both"/>
      </w:pPr>
      <w:r>
        <w:t>7. СРОК ДЕЙСТВИЯ, ПОРЯДОК ИЗМЕНЕНИЯ И РАСТОРЖЕНИЯ КОНТРАКТА</w:t>
      </w:r>
    </w:p>
    <w:p w:rsidR="00D56E5C" w:rsidRDefault="00D56E5C" w:rsidP="00D56E5C">
      <w:pPr>
        <w:pStyle w:val="ConsPlusNormal"/>
        <w:ind w:firstLine="540"/>
        <w:jc w:val="both"/>
      </w:pPr>
      <w:r>
        <w:t>7.1. Настоящий Контракт вступает в силу с момента его подписания обеими Сторонами. Настоящий Контракт действует до полного выполнения Сторонами своих обязательств, но не позднее «</w:t>
      </w:r>
      <w:r w:rsidR="00EA599A">
        <w:t>17</w:t>
      </w:r>
      <w:r>
        <w:t>»</w:t>
      </w:r>
      <w:r w:rsidR="00EA599A">
        <w:t xml:space="preserve"> марта 2025 </w:t>
      </w:r>
      <w:r>
        <w:t>года.</w:t>
      </w:r>
    </w:p>
    <w:p w:rsidR="00D56E5C" w:rsidRDefault="00D56E5C" w:rsidP="00D56E5C">
      <w:pPr>
        <w:pStyle w:val="ConsPlusNormal"/>
        <w:ind w:firstLine="540"/>
        <w:jc w:val="both"/>
      </w:pPr>
      <w:r>
        <w:t>7.2. Прекращение (окончание) срока действия настоящего Контракта не освобождает Стороны от ответственности за неисполнение или ненадлежащее исполнение настоящего Контракта, если таковые имели место при исполнении условий настоящего Контракта.</w:t>
      </w:r>
    </w:p>
    <w:p w:rsidR="00D56E5C" w:rsidRDefault="00D56E5C" w:rsidP="00D56E5C">
      <w:pPr>
        <w:pStyle w:val="ConsPlusNormal"/>
        <w:ind w:firstLine="540"/>
        <w:jc w:val="both"/>
      </w:pPr>
      <w:r>
        <w:t xml:space="preserve">7.3. Любые изменения и дополнения к настоящему Контракту действительны лишь при условии, если они совершены в письменной форме и подписаны надлежаще уполномоченными </w:t>
      </w:r>
      <w:r w:rsidR="00EA599A">
        <w:t>на,</w:t>
      </w:r>
      <w:r>
        <w:t xml:space="preserve"> то представителями Сторон.</w:t>
      </w:r>
    </w:p>
    <w:p w:rsidR="00D56E5C" w:rsidRDefault="00D56E5C" w:rsidP="00D56E5C">
      <w:pPr>
        <w:pStyle w:val="ConsPlusNormal"/>
        <w:ind w:firstLine="540"/>
        <w:jc w:val="both"/>
      </w:pPr>
      <w:r>
        <w:t>7.4. Заказчик также имеет право изменить условия Контракта по соглашению Сторон в следующих случаях:</w:t>
      </w:r>
    </w:p>
    <w:p w:rsidR="00D56E5C" w:rsidRDefault="00D56E5C" w:rsidP="00D56E5C">
      <w:pPr>
        <w:pStyle w:val="ConsPlusNormal"/>
        <w:ind w:firstLine="540"/>
        <w:jc w:val="both"/>
      </w:pPr>
      <w:r>
        <w:t>7.4.1. цена в случаях, предусмотренных пунктом 6 статьи 161 Бюджетного кодекса Российской Федерации, при уменьшении ранее доведенных до Заказчика как получателя бюджетных средств лимитов бюджетных обязательств может изменяться. При этом Заказчик в ходе исполнения Контракта обеспечивает согласование новых условий Контракта, в том числе цены, и (или) сроков исполнения Контракта, и (или) объема оказания услуг, предусмотренных Контрактом;</w:t>
      </w:r>
    </w:p>
    <w:p w:rsidR="00D56E5C" w:rsidRDefault="00D56E5C" w:rsidP="00D56E5C">
      <w:pPr>
        <w:pStyle w:val="ConsPlusNormal"/>
        <w:ind w:firstLine="540"/>
        <w:jc w:val="both"/>
      </w:pPr>
      <w:r>
        <w:t>7.4.2. цена Контракта может быть снижена по соглашению Сторон без изменения предусмотренных Контрактом объема услуги, качества оказываемой услуги и иных условий Контракта.</w:t>
      </w:r>
    </w:p>
    <w:p w:rsidR="00D56E5C" w:rsidRDefault="00D56E5C" w:rsidP="00D56E5C">
      <w:pPr>
        <w:pStyle w:val="ConsPlusNormal"/>
        <w:ind w:firstLine="540"/>
        <w:jc w:val="both"/>
      </w:pPr>
      <w:r>
        <w:t>7.4.3. изменение предмета Контракта на услугу, качество, технические и функциональные характеристики (потребительские свойства) которой являются улучшенными по сравнению с качеством и соответствующими техническими и функциональными характеристиками, указанными в Контракте.</w:t>
      </w:r>
    </w:p>
    <w:p w:rsidR="00D56E5C" w:rsidRDefault="00D56E5C" w:rsidP="00D56E5C">
      <w:pPr>
        <w:pStyle w:val="ConsPlusNormal"/>
        <w:ind w:firstLine="540"/>
        <w:jc w:val="both"/>
      </w:pPr>
      <w:r>
        <w:t>7.5. Расторжение Контракта допускается по соглашению сторон, по решению суда, в случае одностороннего отказа Стороны от исполнения настоящего Контракта в соответствии с гражданским законодательством. Каждая из Сторон вправе в одностороннем порядке отказаться от исполнения настоящего Контракта в соответствии с положениями частей 9 – 26 статьи 95 Федерального закона от 05.04.2013 № 44-ФЗ «О контрактной системе в сфере закупок товаров, работ, услуг для обеспечения государственных и муниципальных нужд».</w:t>
      </w:r>
    </w:p>
    <w:p w:rsidR="00D56E5C" w:rsidRDefault="00D56E5C" w:rsidP="00D56E5C">
      <w:pPr>
        <w:pStyle w:val="ConsPlusNormal"/>
        <w:ind w:firstLine="540"/>
        <w:jc w:val="both"/>
      </w:pPr>
      <w:r>
        <w:t xml:space="preserve">7.6. При досрочном расторжении Контракта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 связанных с исполнением обязательств по данному Контракту. </w:t>
      </w:r>
    </w:p>
    <w:p w:rsidR="00D56E5C" w:rsidRDefault="00D56E5C" w:rsidP="00D56E5C">
      <w:pPr>
        <w:pStyle w:val="ConsPlusNormal"/>
        <w:ind w:firstLine="540"/>
        <w:jc w:val="both"/>
      </w:pPr>
      <w:r>
        <w:t xml:space="preserve">7.7. Обязательства по оказанию и оплате услуг, являющихся предметом данного </w:t>
      </w:r>
      <w:r w:rsidR="00EA599A">
        <w:t>Контракта, возникают</w:t>
      </w:r>
      <w:r>
        <w:t xml:space="preserve"> с момента заключения Контракта.</w:t>
      </w:r>
    </w:p>
    <w:p w:rsidR="00D56E5C" w:rsidRDefault="00D56E5C" w:rsidP="00D56E5C">
      <w:pPr>
        <w:pStyle w:val="ConsPlusNormal"/>
        <w:ind w:firstLine="540"/>
        <w:jc w:val="both"/>
      </w:pPr>
    </w:p>
    <w:p w:rsidR="00D56E5C" w:rsidRDefault="00D56E5C" w:rsidP="00D56E5C">
      <w:pPr>
        <w:pStyle w:val="ConsPlusNormal"/>
        <w:ind w:firstLine="540"/>
        <w:jc w:val="both"/>
      </w:pPr>
      <w:r>
        <w:t>8. ПРОЧИЕ УСЛОВИЯ</w:t>
      </w:r>
    </w:p>
    <w:p w:rsidR="00D56E5C" w:rsidRDefault="00D56E5C" w:rsidP="00D56E5C">
      <w:pPr>
        <w:pStyle w:val="ConsPlusNormal"/>
        <w:ind w:firstLine="540"/>
        <w:jc w:val="both"/>
      </w:pPr>
      <w:r>
        <w:t xml:space="preserve">8.1. </w:t>
      </w:r>
      <w:r w:rsidR="00EA599A">
        <w:t>Настоящий контракт</w:t>
      </w:r>
      <w:r>
        <w:t xml:space="preserve"> не нарушает каких-либо прав на объекты интеллектуальной собственности или иные имущественные права какого-либо третьего лица. Стороны гарантируют, что Контракт заключается в соответствии с действующим законодательством Российской Федерации.</w:t>
      </w:r>
    </w:p>
    <w:p w:rsidR="00D56E5C" w:rsidRDefault="00D56E5C" w:rsidP="00D56E5C">
      <w:pPr>
        <w:pStyle w:val="ConsPlusNormal"/>
        <w:ind w:firstLine="540"/>
        <w:jc w:val="both"/>
      </w:pPr>
      <w:r>
        <w:t>8.2. Лица, подписывающие настоящий Контракт, уполномочены в полном объеме на представление каждой Стороны.</w:t>
      </w:r>
    </w:p>
    <w:p w:rsidR="00D56E5C" w:rsidRDefault="00D56E5C" w:rsidP="00D56E5C">
      <w:pPr>
        <w:pStyle w:val="ConsPlusNormal"/>
        <w:ind w:firstLine="540"/>
        <w:jc w:val="both"/>
      </w:pPr>
      <w:r>
        <w:t>8.3. Сторона, полагавшаяся на недостоверные заверения контрагента, имеющие для нее существенное значение, вправе требовать возмещения убытков, взыскания неустойки.</w:t>
      </w:r>
    </w:p>
    <w:p w:rsidR="00D56E5C" w:rsidRDefault="00D56E5C" w:rsidP="00D56E5C">
      <w:pPr>
        <w:pStyle w:val="ConsPlusNormal"/>
        <w:ind w:firstLine="540"/>
        <w:jc w:val="both"/>
      </w:pPr>
      <w:r>
        <w:t>8.4. При исполнении своих обязательств по настоящему Контракту Стороны, их аффилированные лица, работники или посредники не выплачивают, не предлагают выплатить и не разрешают выплату каких-либо денежных средств и ценностей, прямо или косвенно, любым лицам для оказания влияния на действия или решения этих лиц с целью получить какие-либо неправомерные преимущества или для достижения иных неправомерных целей.</w:t>
      </w:r>
    </w:p>
    <w:p w:rsidR="00D56E5C" w:rsidRDefault="00D56E5C" w:rsidP="00D56E5C">
      <w:pPr>
        <w:pStyle w:val="ConsPlusNormal"/>
        <w:ind w:firstLine="540"/>
        <w:jc w:val="both"/>
      </w:pPr>
      <w:r>
        <w:t>8.5. При исполнении своих обязательств по настоящему Контракту Стороны, их аффилированные лица, работники или посредники не осуществляют действия, квалифицируемые действующим законодательством как дача или получение взятки, коммерческий подкуп, а также иные действия, нарушающие требования применимого законодательства и международных актов о противодействии коррупции.</w:t>
      </w:r>
    </w:p>
    <w:p w:rsidR="00D56E5C" w:rsidRDefault="00D56E5C" w:rsidP="00D56E5C">
      <w:pPr>
        <w:pStyle w:val="ConsPlusNormal"/>
        <w:ind w:firstLine="540"/>
        <w:jc w:val="both"/>
      </w:pPr>
      <w:r>
        <w:t xml:space="preserve">8.6. В случае возникновения у Стороны подозрений, что произошло или может произойти нарушение каких-либо положений настоящего раздела, соответствующая Сторона обязуется уведомить об этом другую Сторону в письменной форме. В письменном </w:t>
      </w:r>
      <w:r w:rsidR="00EA599A">
        <w:t>уведомлении Сторона</w:t>
      </w:r>
      <w:r>
        <w:t xml:space="preserve"> обязана сослаться на факты или предоставить материалы, </w:t>
      </w:r>
      <w:r w:rsidR="00EA599A">
        <w:t>достоверно подтверждающие</w:t>
      </w:r>
      <w:r>
        <w:t xml:space="preserve"> или дающие основание предполагать, что произошло или может произойти нарушение каких-либо положений настоящего пункта другой Стороной, ее аффилированными лицами, работниками и посредниками.</w:t>
      </w:r>
    </w:p>
    <w:p w:rsidR="00D56E5C" w:rsidRDefault="00D56E5C" w:rsidP="00D56E5C">
      <w:pPr>
        <w:pStyle w:val="ConsPlusNormal"/>
        <w:ind w:firstLine="540"/>
        <w:jc w:val="both"/>
      </w:pPr>
      <w:r>
        <w:t>8.7. Подписывая настоящий Контракт, Заказчик и Слушатель выражают свое согласие на получение информации на электронную почту, указанную в Приложении № 2 к настоящему Контракту, обо всех проводимых Исполнителем мероприятиях, условиях их проведения, финансовых условиях и иной информации, независимо от срока действия настоящего Контракта. При этом Заказчик и Слушатель имеют право в любой момент отказаться от рассылки, перейдя по ссылке, указанной в электронном письме.</w:t>
      </w:r>
    </w:p>
    <w:p w:rsidR="00D56E5C" w:rsidRDefault="00D56E5C" w:rsidP="00D56E5C">
      <w:pPr>
        <w:pStyle w:val="ConsPlusNormal"/>
        <w:ind w:firstLine="540"/>
        <w:jc w:val="both"/>
      </w:pPr>
      <w:r>
        <w:t>8.8. Вся корреспонденция, направляемая Исполнителем Заказчику и доставленная ему по почте, электронной почте или через курьера (курьерскую службу), считается доставленной и Слушателю. Вся информация, доведенная Исполнителем до Слушателя в период до начала обучения и в его процессе, считается тем самым предоставленной и Заказчику.</w:t>
      </w:r>
    </w:p>
    <w:p w:rsidR="00D56E5C" w:rsidRDefault="00D56E5C" w:rsidP="00D56E5C">
      <w:pPr>
        <w:pStyle w:val="ConsPlusNormal"/>
        <w:ind w:firstLine="540"/>
        <w:jc w:val="both"/>
      </w:pPr>
      <w:r>
        <w:t>8.9. Настоящий Контракт составлен и подписан обеими Сторонами в экземплярах, имеющих равную юридическую силу, по одному экземпляру для каждой стороны.</w:t>
      </w:r>
    </w:p>
    <w:p w:rsidR="00D56E5C" w:rsidRDefault="00D56E5C" w:rsidP="00D56E5C">
      <w:pPr>
        <w:pStyle w:val="ConsPlusNormal"/>
        <w:ind w:firstLine="540"/>
        <w:jc w:val="both"/>
      </w:pPr>
      <w:r>
        <w:t>8.10. Любые изменения и дополнения к настоящему Контракту действительны при условии, если они совершены в письменной форме, подписаны надлежаще уполномоченными на то представителями Сторон и скреплены печатями.</w:t>
      </w:r>
    </w:p>
    <w:p w:rsidR="00D56E5C" w:rsidRDefault="00D56E5C" w:rsidP="00D56E5C">
      <w:pPr>
        <w:pStyle w:val="ConsPlusNormal"/>
        <w:ind w:firstLine="540"/>
        <w:jc w:val="both"/>
      </w:pPr>
      <w:r>
        <w:t>8.11. Во всем остальном, что не предусмотрено настоящим Контрактом, Стороны руководствуются законодательством Российской Федерации.</w:t>
      </w:r>
    </w:p>
    <w:p w:rsidR="00D56E5C" w:rsidRDefault="00D56E5C" w:rsidP="00D56E5C">
      <w:pPr>
        <w:pStyle w:val="ConsPlusNormal"/>
        <w:ind w:firstLine="540"/>
        <w:jc w:val="both"/>
      </w:pPr>
    </w:p>
    <w:p w:rsidR="00D56E5C" w:rsidRDefault="00D56E5C" w:rsidP="00D56E5C">
      <w:pPr>
        <w:pStyle w:val="ConsPlusNormal"/>
        <w:ind w:firstLine="540"/>
        <w:jc w:val="both"/>
      </w:pPr>
      <w:r>
        <w:t>9. КОНФИДЕНЦИАЛЬНОСТЬ</w:t>
      </w:r>
    </w:p>
    <w:p w:rsidR="00D56E5C" w:rsidRDefault="00D56E5C" w:rsidP="00D56E5C">
      <w:pPr>
        <w:pStyle w:val="ConsPlusNormal"/>
        <w:ind w:firstLine="540"/>
        <w:jc w:val="both"/>
      </w:pPr>
      <w:r>
        <w:t>9.1. Стороны гарантируют соблюдение конфиденциальности сведений и информации, ставших известными Сторонам в ходе исполнения настоящего Контракта. В случае передачи указанных сведений третьим лицам, разглашении информации ограниченного доступа (вне целей исполнения обязательств по настоящему Контракту) какой-либо Стороной виновная Сторона несет имущественную ответственность как за ненадлежащее исполнение обязательств.</w:t>
      </w:r>
    </w:p>
    <w:p w:rsidR="00D56E5C" w:rsidRDefault="00D56E5C" w:rsidP="00D56E5C">
      <w:pPr>
        <w:pStyle w:val="ConsPlusNormal"/>
        <w:ind w:firstLine="540"/>
        <w:jc w:val="both"/>
      </w:pPr>
      <w:r>
        <w:t>9.2. Конфиденциальная информация Заказчика является информацией, доступ к которой ограничивается действующим законодательством Российской Федерации. В целях обеспечения ее неразглашения Заказчиком могут быть использованы различные способы защиты, предусмотренные действующим законодательством Российской Федерации.</w:t>
      </w:r>
    </w:p>
    <w:p w:rsidR="00D56E5C" w:rsidRDefault="00D56E5C" w:rsidP="00D56E5C">
      <w:pPr>
        <w:pStyle w:val="ConsPlusNormal"/>
        <w:ind w:firstLine="540"/>
        <w:jc w:val="both"/>
      </w:pPr>
      <w:r>
        <w:t xml:space="preserve">9.3. Конфиденциальная информация Заказчика предоставляется Исполнителю Заказчиком </w:t>
      </w:r>
      <w:r>
        <w:lastRenderedPageBreak/>
        <w:t xml:space="preserve">исключительно для целей исполнения обязательств в соответствии с настоящим Контрактом. </w:t>
      </w:r>
    </w:p>
    <w:p w:rsidR="00D56E5C" w:rsidRDefault="00D56E5C" w:rsidP="00D56E5C">
      <w:pPr>
        <w:pStyle w:val="ConsPlusNormal"/>
        <w:ind w:firstLine="540"/>
        <w:jc w:val="both"/>
      </w:pPr>
      <w:r>
        <w:t>9.4. Сторона вправе использовать конфиденциальную информацию другой Стороны исключительно для целей исполнения настоящего Контракта. Сторона не вправе раскрывать, разглашать и передавать конфиденциальную информацию другой Стороны каким бы то ни было третьим лицам без прямого предварительного письменного согласия такой Стороны, кроме случаев вынужденного раскрытия на основании законного и мотивированного требования уполномоченных государственных органов (предъявленного с соблюдением установленного законом порядка) в объеме и в случаях, прямо предусмотренных действующим законодательством Российской Федерации.</w:t>
      </w:r>
    </w:p>
    <w:p w:rsidR="00D56E5C" w:rsidRDefault="00D56E5C" w:rsidP="00D56E5C">
      <w:pPr>
        <w:pStyle w:val="ConsPlusNormal"/>
        <w:ind w:firstLine="540"/>
        <w:jc w:val="both"/>
      </w:pPr>
      <w:r>
        <w:t xml:space="preserve">9.5. Исполнитель обязуется принять все необходимые меры для сохранения в тайне конфиденциальной информации Заказчика. </w:t>
      </w:r>
    </w:p>
    <w:p w:rsidR="00D56E5C" w:rsidRDefault="00D56E5C" w:rsidP="00D56E5C">
      <w:pPr>
        <w:pStyle w:val="ConsPlusNormal"/>
        <w:ind w:firstLine="540"/>
        <w:jc w:val="both"/>
      </w:pPr>
      <w:r>
        <w:t>9.6. Обязательства Сторон по соблюдению конфиденциальности, вытекающие из настоящего Контракта, сохраняют свою силу в течение 5-ти лет после окончания выполнения обязательств по настоящему Контракту.</w:t>
      </w:r>
    </w:p>
    <w:p w:rsidR="00D56E5C" w:rsidRDefault="00D56E5C" w:rsidP="00D56E5C">
      <w:pPr>
        <w:pStyle w:val="ConsPlusNormal"/>
        <w:ind w:firstLine="540"/>
        <w:jc w:val="both"/>
      </w:pPr>
    </w:p>
    <w:p w:rsidR="00D56E5C" w:rsidRDefault="00D56E5C" w:rsidP="00D56E5C">
      <w:pPr>
        <w:pStyle w:val="ConsPlusNormal"/>
        <w:ind w:firstLine="540"/>
        <w:jc w:val="both"/>
      </w:pPr>
      <w:r>
        <w:t>10. СОГЛАСИЕ НА ОБРАБОТКУ ПЕРСОНАЛЬНЫХ ДАННЫХ</w:t>
      </w:r>
    </w:p>
    <w:p w:rsidR="00D56E5C" w:rsidRDefault="00D56E5C" w:rsidP="00D56E5C">
      <w:pPr>
        <w:pStyle w:val="ConsPlusNormal"/>
        <w:ind w:firstLine="540"/>
        <w:jc w:val="both"/>
      </w:pPr>
      <w:r>
        <w:t xml:space="preserve">10.1. Подписывая настоящий Контракт, Слушатель дает свое согласие на сбор, систематизацию, накопление, хранение, уточнение (обновление, изменение), использование, обезличивание, блокирование, уничтожение персональных данных, предоставленных им Исполнителю (далее в настоящем разделе - Оператору) при подписании настоящего Контракта. </w:t>
      </w:r>
    </w:p>
    <w:p w:rsidR="00D56E5C" w:rsidRDefault="00D56E5C" w:rsidP="00D56E5C">
      <w:pPr>
        <w:pStyle w:val="ConsPlusNormal"/>
        <w:ind w:firstLine="540"/>
        <w:jc w:val="both"/>
      </w:pPr>
      <w:r>
        <w:t>10.2. Обработка персональных данных Слушателя осуществляется Оператором в соответствии с законодательством Российской Федерации.</w:t>
      </w:r>
    </w:p>
    <w:p w:rsidR="00D56E5C" w:rsidRDefault="00D56E5C" w:rsidP="00D56E5C">
      <w:pPr>
        <w:pStyle w:val="ConsPlusNormal"/>
        <w:ind w:firstLine="540"/>
        <w:jc w:val="both"/>
      </w:pPr>
      <w:r>
        <w:t>10.3. Перечень персональных данных Слушателя, которые передаются Оператору на обработку:</w:t>
      </w:r>
    </w:p>
    <w:p w:rsidR="00D56E5C" w:rsidRDefault="00D56E5C" w:rsidP="00D56E5C">
      <w:pPr>
        <w:pStyle w:val="ConsPlusNormal"/>
        <w:ind w:firstLine="540"/>
        <w:jc w:val="both"/>
      </w:pPr>
      <w:r>
        <w:t>- фамилия, имя, отчество;</w:t>
      </w:r>
    </w:p>
    <w:p w:rsidR="00D56E5C" w:rsidRDefault="00D56E5C" w:rsidP="00D56E5C">
      <w:pPr>
        <w:pStyle w:val="ConsPlusNormal"/>
        <w:ind w:firstLine="540"/>
        <w:jc w:val="both"/>
      </w:pPr>
      <w:r>
        <w:t>- дата рождения;</w:t>
      </w:r>
    </w:p>
    <w:p w:rsidR="00D56E5C" w:rsidRDefault="00D56E5C" w:rsidP="00D56E5C">
      <w:pPr>
        <w:pStyle w:val="ConsPlusNormal"/>
        <w:ind w:firstLine="540"/>
        <w:jc w:val="both"/>
      </w:pPr>
      <w:r>
        <w:t>- паспортные данные или данные документа, его заменяющего;</w:t>
      </w:r>
    </w:p>
    <w:p w:rsidR="00D56E5C" w:rsidRDefault="00D56E5C" w:rsidP="00D56E5C">
      <w:pPr>
        <w:pStyle w:val="ConsPlusNormal"/>
        <w:ind w:firstLine="540"/>
        <w:jc w:val="both"/>
      </w:pPr>
      <w:r>
        <w:t>- сведения о месте регистрации;</w:t>
      </w:r>
    </w:p>
    <w:p w:rsidR="00D56E5C" w:rsidRDefault="00D56E5C" w:rsidP="00D56E5C">
      <w:pPr>
        <w:pStyle w:val="ConsPlusNormal"/>
        <w:ind w:firstLine="540"/>
        <w:jc w:val="both"/>
      </w:pPr>
      <w:r>
        <w:t xml:space="preserve">- сведения об образовании; </w:t>
      </w:r>
    </w:p>
    <w:p w:rsidR="00D56E5C" w:rsidRDefault="00D56E5C" w:rsidP="00D56E5C">
      <w:pPr>
        <w:pStyle w:val="ConsPlusNormal"/>
        <w:ind w:firstLine="540"/>
        <w:jc w:val="both"/>
      </w:pPr>
      <w:r>
        <w:t>- сведения о месте работы и занимаемой должности;</w:t>
      </w:r>
    </w:p>
    <w:p w:rsidR="00D56E5C" w:rsidRDefault="00D56E5C" w:rsidP="00D56E5C">
      <w:pPr>
        <w:pStyle w:val="ConsPlusNormal"/>
        <w:ind w:firstLine="540"/>
        <w:jc w:val="both"/>
      </w:pPr>
      <w:r>
        <w:t>- контактная информация.</w:t>
      </w:r>
    </w:p>
    <w:p w:rsidR="00D56E5C" w:rsidRDefault="00D56E5C" w:rsidP="00D56E5C">
      <w:pPr>
        <w:pStyle w:val="ConsPlusNormal"/>
        <w:ind w:firstLine="540"/>
        <w:jc w:val="both"/>
      </w:pPr>
      <w:r>
        <w:t>В случае необходимости Оператор может запросить у Слушателя дополнительную информацию.</w:t>
      </w:r>
    </w:p>
    <w:p w:rsidR="00D56E5C" w:rsidRDefault="00D56E5C" w:rsidP="00D56E5C">
      <w:pPr>
        <w:pStyle w:val="ConsPlusNormal"/>
        <w:ind w:firstLine="540"/>
        <w:jc w:val="both"/>
      </w:pPr>
      <w:r>
        <w:t>10.4. Целью обработки персональных данных Слушателя является осуществление обеспечения организации учебного процесса, ведения бухгалтерского учета, выполнения требований законодательства Российской Федерации об образовании, осуществления деятельности в соответствии с Уставом Оператора.</w:t>
      </w:r>
    </w:p>
    <w:p w:rsidR="00D56E5C" w:rsidRDefault="00D56E5C" w:rsidP="00D56E5C">
      <w:pPr>
        <w:pStyle w:val="ConsPlusNormal"/>
        <w:ind w:firstLine="540"/>
        <w:jc w:val="both"/>
      </w:pPr>
      <w:r>
        <w:t>10.5. Оператор обязуется использовать персональные данные Слушателя исключительно в заявленных целях в соответствии с действующим законодательством Российской Федерации.</w:t>
      </w:r>
    </w:p>
    <w:p w:rsidR="00D56E5C" w:rsidRDefault="00D56E5C" w:rsidP="00D56E5C">
      <w:pPr>
        <w:pStyle w:val="ConsPlusNormal"/>
        <w:ind w:firstLine="540"/>
        <w:jc w:val="both"/>
      </w:pPr>
      <w:r>
        <w:t>10.6.  Настоящее Согласие действует в течение пяти лет со дня подписания настоящего Контракта.</w:t>
      </w:r>
    </w:p>
    <w:p w:rsidR="00D56E5C" w:rsidRDefault="00D56E5C" w:rsidP="00D56E5C">
      <w:pPr>
        <w:pStyle w:val="ConsPlusNormal"/>
        <w:ind w:firstLine="540"/>
        <w:jc w:val="both"/>
      </w:pPr>
    </w:p>
    <w:p w:rsidR="00D56E5C" w:rsidRDefault="00D56E5C" w:rsidP="00D56E5C">
      <w:pPr>
        <w:pStyle w:val="ConsPlusNormal"/>
        <w:ind w:firstLine="540"/>
        <w:jc w:val="both"/>
      </w:pPr>
      <w:r>
        <w:t>11. ПРИЛОЖЕНИЯ</w:t>
      </w:r>
    </w:p>
    <w:p w:rsidR="00D56E5C" w:rsidRDefault="00D56E5C" w:rsidP="00D56E5C">
      <w:pPr>
        <w:pStyle w:val="ConsPlusNormal"/>
        <w:ind w:firstLine="540"/>
        <w:jc w:val="both"/>
      </w:pPr>
      <w:r>
        <w:t>11.1. Приложение № 1 (Спецификация).</w:t>
      </w:r>
    </w:p>
    <w:p w:rsidR="00D56E5C" w:rsidRDefault="00D56E5C" w:rsidP="00D56E5C">
      <w:pPr>
        <w:pStyle w:val="ConsPlusNormal"/>
        <w:ind w:firstLine="540"/>
        <w:jc w:val="both"/>
      </w:pPr>
      <w:r>
        <w:t>11.2. Приложение № 2 (Список лиц, направляемых на обучение).</w:t>
      </w:r>
    </w:p>
    <w:p w:rsidR="00D56E5C" w:rsidRDefault="00D56E5C" w:rsidP="00D56E5C">
      <w:pPr>
        <w:pStyle w:val="ConsPlusNormal"/>
        <w:ind w:firstLine="540"/>
        <w:jc w:val="both"/>
      </w:pPr>
    </w:p>
    <w:p w:rsidR="00C915D9" w:rsidRDefault="00D56E5C" w:rsidP="00D56E5C">
      <w:pPr>
        <w:pStyle w:val="ConsPlusNormal"/>
        <w:ind w:firstLine="540"/>
        <w:jc w:val="both"/>
      </w:pPr>
      <w:r>
        <w:t xml:space="preserve"> </w:t>
      </w:r>
    </w:p>
    <w:p w:rsidR="00C915D9" w:rsidRDefault="00C915D9" w:rsidP="00C915D9">
      <w:pPr>
        <w:pStyle w:val="ConsPlusNormal"/>
        <w:jc w:val="both"/>
      </w:pPr>
    </w:p>
    <w:p w:rsidR="008909AB" w:rsidRDefault="008909AB">
      <w:pPr>
        <w:rPr>
          <w:rFonts w:ascii="Times New Roman" w:hAnsi="Times New Roman"/>
          <w:sz w:val="24"/>
          <w:szCs w:val="24"/>
        </w:rPr>
      </w:pPr>
      <w:r>
        <w:br w:type="page"/>
      </w:r>
    </w:p>
    <w:p w:rsidR="00C915D9" w:rsidRDefault="00C915D9" w:rsidP="00C915D9">
      <w:pPr>
        <w:pStyle w:val="ConsPlusNormal"/>
        <w:jc w:val="center"/>
        <w:outlineLvl w:val="0"/>
      </w:pPr>
      <w:r>
        <w:lastRenderedPageBreak/>
        <w:t>8. Адреса, реквизиты и подписи Сторон</w:t>
      </w:r>
    </w:p>
    <w:p w:rsidR="00C915D9" w:rsidRDefault="00C915D9" w:rsidP="00C915D9">
      <w:pPr>
        <w:pStyle w:val="ConsPlusNormal"/>
        <w:jc w:val="both"/>
      </w:pPr>
    </w:p>
    <w:tbl>
      <w:tblPr>
        <w:tblW w:w="10195" w:type="dxa"/>
        <w:tblLayout w:type="fixed"/>
        <w:tblLook w:val="01E0" w:firstRow="1" w:lastRow="1" w:firstColumn="1" w:lastColumn="1" w:noHBand="0" w:noVBand="0"/>
      </w:tblPr>
      <w:tblGrid>
        <w:gridCol w:w="3652"/>
        <w:gridCol w:w="3708"/>
        <w:gridCol w:w="2835"/>
      </w:tblGrid>
      <w:tr w:rsidR="008909AB" w:rsidRPr="00287A77" w:rsidTr="00141023">
        <w:trPr>
          <w:trHeight w:val="3495"/>
        </w:trPr>
        <w:tc>
          <w:tcPr>
            <w:tcW w:w="3652" w:type="dxa"/>
          </w:tcPr>
          <w:p w:rsidR="008909AB" w:rsidRPr="00287A77" w:rsidRDefault="008909AB" w:rsidP="00141023">
            <w:pPr>
              <w:widowControl w:val="0"/>
              <w:spacing w:after="0" w:line="240" w:lineRule="auto"/>
              <w:rPr>
                <w:rFonts w:ascii="Times New Roman" w:hAnsi="Times New Roman"/>
                <w:b/>
                <w:bCs/>
                <w:sz w:val="24"/>
                <w:szCs w:val="24"/>
              </w:rPr>
            </w:pPr>
            <w:r w:rsidRPr="00287A77">
              <w:rPr>
                <w:rFonts w:ascii="Times New Roman" w:hAnsi="Times New Roman"/>
                <w:b/>
                <w:bCs/>
                <w:sz w:val="24"/>
                <w:szCs w:val="24"/>
              </w:rPr>
              <w:t>Заказчик:</w:t>
            </w:r>
          </w:p>
          <w:p w:rsidR="008909AB" w:rsidRPr="00287A77" w:rsidRDefault="008909AB" w:rsidP="00141023">
            <w:pPr>
              <w:widowControl w:val="0"/>
              <w:spacing w:after="0" w:line="240" w:lineRule="auto"/>
              <w:rPr>
                <w:rFonts w:ascii="Times New Roman" w:hAnsi="Times New Roman"/>
                <w:sz w:val="24"/>
                <w:szCs w:val="24"/>
              </w:rPr>
            </w:pPr>
          </w:p>
          <w:p w:rsidR="008909AB" w:rsidRDefault="008909AB" w:rsidP="00141023">
            <w:pPr>
              <w:widowControl w:val="0"/>
              <w:spacing w:after="0" w:line="240" w:lineRule="auto"/>
              <w:rPr>
                <w:rFonts w:ascii="Times New Roman" w:hAnsi="Times New Roman"/>
                <w:sz w:val="24"/>
                <w:szCs w:val="24"/>
              </w:rPr>
            </w:pPr>
            <w:r>
              <w:rPr>
                <w:rFonts w:ascii="Times New Roman" w:hAnsi="Times New Roman"/>
                <w:sz w:val="24"/>
                <w:szCs w:val="24"/>
              </w:rPr>
              <w:t>Наименование Организации</w:t>
            </w:r>
          </w:p>
          <w:p w:rsidR="008909AB" w:rsidRDefault="008909AB" w:rsidP="008909AB">
            <w:pPr>
              <w:widowControl w:val="0"/>
              <w:spacing w:after="0" w:line="240" w:lineRule="auto"/>
              <w:rPr>
                <w:rFonts w:ascii="Times New Roman" w:hAnsi="Times New Roman"/>
                <w:sz w:val="24"/>
                <w:szCs w:val="24"/>
              </w:rPr>
            </w:pPr>
            <w:r>
              <w:rPr>
                <w:rFonts w:ascii="Times New Roman" w:hAnsi="Times New Roman"/>
                <w:sz w:val="24"/>
                <w:szCs w:val="24"/>
              </w:rPr>
              <w:t xml:space="preserve">Юр. Адрес: </w:t>
            </w:r>
          </w:p>
          <w:p w:rsidR="008909AB" w:rsidRDefault="008909AB" w:rsidP="00141023">
            <w:pPr>
              <w:widowControl w:val="0"/>
              <w:spacing w:after="0" w:line="240" w:lineRule="auto"/>
              <w:rPr>
                <w:rFonts w:ascii="Times New Roman" w:hAnsi="Times New Roman"/>
                <w:sz w:val="24"/>
                <w:szCs w:val="24"/>
              </w:rPr>
            </w:pPr>
            <w:r>
              <w:rPr>
                <w:rFonts w:ascii="Times New Roman" w:hAnsi="Times New Roman"/>
                <w:sz w:val="24"/>
                <w:szCs w:val="24"/>
              </w:rPr>
              <w:t xml:space="preserve">ИНН: </w:t>
            </w:r>
          </w:p>
          <w:p w:rsidR="008909AB" w:rsidRDefault="008909AB" w:rsidP="00141023">
            <w:pPr>
              <w:widowControl w:val="0"/>
              <w:spacing w:after="0" w:line="240" w:lineRule="auto"/>
              <w:rPr>
                <w:rFonts w:ascii="Times New Roman" w:hAnsi="Times New Roman"/>
                <w:sz w:val="24"/>
                <w:szCs w:val="24"/>
              </w:rPr>
            </w:pPr>
            <w:r>
              <w:rPr>
                <w:rFonts w:ascii="Times New Roman" w:hAnsi="Times New Roman"/>
                <w:sz w:val="24"/>
                <w:szCs w:val="24"/>
              </w:rPr>
              <w:t>КПП:</w:t>
            </w:r>
            <w:r>
              <w:t xml:space="preserve"> </w:t>
            </w:r>
          </w:p>
          <w:p w:rsidR="008909AB" w:rsidRDefault="008909AB" w:rsidP="00141023">
            <w:pPr>
              <w:widowControl w:val="0"/>
              <w:spacing w:after="0" w:line="240" w:lineRule="auto"/>
              <w:rPr>
                <w:rFonts w:ascii="Times New Roman" w:hAnsi="Times New Roman"/>
                <w:sz w:val="24"/>
                <w:szCs w:val="24"/>
              </w:rPr>
            </w:pPr>
            <w:r>
              <w:rPr>
                <w:rFonts w:ascii="Times New Roman" w:hAnsi="Times New Roman"/>
                <w:sz w:val="24"/>
                <w:szCs w:val="24"/>
              </w:rPr>
              <w:t xml:space="preserve">Банк: </w:t>
            </w:r>
          </w:p>
          <w:p w:rsidR="008909AB" w:rsidRDefault="008909AB" w:rsidP="00141023">
            <w:pPr>
              <w:widowControl w:val="0"/>
              <w:spacing w:after="0" w:line="240" w:lineRule="auto"/>
              <w:rPr>
                <w:rFonts w:ascii="Times New Roman" w:hAnsi="Times New Roman"/>
                <w:sz w:val="24"/>
                <w:szCs w:val="24"/>
              </w:rPr>
            </w:pPr>
            <w:r>
              <w:rPr>
                <w:rFonts w:ascii="Times New Roman" w:hAnsi="Times New Roman"/>
                <w:sz w:val="24"/>
                <w:szCs w:val="24"/>
              </w:rPr>
              <w:t xml:space="preserve">Р/С: </w:t>
            </w:r>
          </w:p>
          <w:p w:rsidR="008909AB" w:rsidRDefault="005537A3" w:rsidP="00141023">
            <w:pPr>
              <w:widowControl w:val="0"/>
              <w:spacing w:after="0" w:line="240" w:lineRule="auto"/>
              <w:rPr>
                <w:rFonts w:ascii="Times New Roman" w:hAnsi="Times New Roman"/>
                <w:sz w:val="24"/>
                <w:szCs w:val="24"/>
              </w:rPr>
            </w:pPr>
            <w:proofErr w:type="spellStart"/>
            <w:r>
              <w:rPr>
                <w:rFonts w:ascii="Times New Roman" w:hAnsi="Times New Roman"/>
                <w:sz w:val="24"/>
                <w:szCs w:val="24"/>
              </w:rPr>
              <w:t>Корр.счёт</w:t>
            </w:r>
            <w:proofErr w:type="spellEnd"/>
            <w:r>
              <w:rPr>
                <w:rFonts w:ascii="Times New Roman" w:hAnsi="Times New Roman"/>
                <w:sz w:val="24"/>
                <w:szCs w:val="24"/>
              </w:rPr>
              <w:t>:</w:t>
            </w:r>
          </w:p>
          <w:p w:rsidR="008909AB" w:rsidRPr="00287A77" w:rsidRDefault="008909AB" w:rsidP="00141023">
            <w:pPr>
              <w:widowControl w:val="0"/>
              <w:spacing w:after="0" w:line="240" w:lineRule="auto"/>
              <w:rPr>
                <w:rFonts w:ascii="Times New Roman" w:hAnsi="Times New Roman"/>
                <w:sz w:val="24"/>
                <w:szCs w:val="24"/>
              </w:rPr>
            </w:pPr>
            <w:r w:rsidRPr="00380693">
              <w:rPr>
                <w:rFonts w:ascii="Times New Roman" w:hAnsi="Times New Roman"/>
                <w:sz w:val="24"/>
                <w:szCs w:val="24"/>
              </w:rPr>
              <w:t>БИК</w:t>
            </w:r>
            <w:r>
              <w:rPr>
                <w:rFonts w:ascii="Times New Roman" w:hAnsi="Times New Roman"/>
                <w:sz w:val="24"/>
                <w:szCs w:val="24"/>
              </w:rPr>
              <w:t>:</w:t>
            </w:r>
            <w:r w:rsidRPr="00380693">
              <w:rPr>
                <w:rFonts w:ascii="Times New Roman" w:hAnsi="Times New Roman"/>
                <w:sz w:val="24"/>
                <w:szCs w:val="24"/>
              </w:rPr>
              <w:t xml:space="preserve"> </w:t>
            </w:r>
          </w:p>
          <w:p w:rsidR="008909AB" w:rsidRPr="00287A77" w:rsidRDefault="008909AB" w:rsidP="00141023">
            <w:pPr>
              <w:widowControl w:val="0"/>
              <w:spacing w:after="0" w:line="240" w:lineRule="auto"/>
              <w:rPr>
                <w:rFonts w:ascii="Times New Roman" w:hAnsi="Times New Roman"/>
                <w:sz w:val="24"/>
                <w:szCs w:val="24"/>
              </w:rPr>
            </w:pPr>
            <w:r w:rsidRPr="00287A77">
              <w:rPr>
                <w:rFonts w:ascii="Times New Roman" w:hAnsi="Times New Roman"/>
                <w:sz w:val="24"/>
                <w:szCs w:val="24"/>
              </w:rPr>
              <w:t>Тел.:</w:t>
            </w:r>
            <w:r>
              <w:rPr>
                <w:rFonts w:ascii="Times New Roman" w:hAnsi="Times New Roman"/>
                <w:sz w:val="24"/>
                <w:szCs w:val="24"/>
              </w:rPr>
              <w:t xml:space="preserve"> </w:t>
            </w:r>
          </w:p>
          <w:p w:rsidR="008909AB" w:rsidRDefault="008909AB" w:rsidP="00141023">
            <w:pPr>
              <w:widowControl w:val="0"/>
              <w:spacing w:after="0" w:line="240" w:lineRule="auto"/>
              <w:rPr>
                <w:rFonts w:ascii="Times New Roman" w:hAnsi="Times New Roman"/>
                <w:sz w:val="24"/>
                <w:szCs w:val="24"/>
              </w:rPr>
            </w:pPr>
            <w:r w:rsidRPr="00287A77">
              <w:rPr>
                <w:rFonts w:ascii="Times New Roman" w:hAnsi="Times New Roman"/>
                <w:sz w:val="24"/>
                <w:szCs w:val="24"/>
              </w:rPr>
              <w:t>Адрес эл. почты:</w:t>
            </w:r>
            <w:r>
              <w:t xml:space="preserve"> </w:t>
            </w:r>
          </w:p>
          <w:p w:rsidR="005537A3" w:rsidRPr="00287A77" w:rsidRDefault="005537A3" w:rsidP="00141023">
            <w:pPr>
              <w:widowControl w:val="0"/>
              <w:spacing w:after="0" w:line="240" w:lineRule="auto"/>
              <w:rPr>
                <w:rFonts w:ascii="Times New Roman" w:hAnsi="Times New Roman"/>
                <w:sz w:val="24"/>
                <w:szCs w:val="24"/>
              </w:rPr>
            </w:pPr>
          </w:p>
          <w:p w:rsidR="008909AB" w:rsidRPr="00287A77" w:rsidRDefault="008909AB" w:rsidP="00141023">
            <w:pPr>
              <w:widowControl w:val="0"/>
              <w:spacing w:after="0" w:line="240" w:lineRule="auto"/>
              <w:jc w:val="both"/>
              <w:rPr>
                <w:rFonts w:ascii="Times New Roman" w:hAnsi="Times New Roman"/>
                <w:sz w:val="24"/>
                <w:szCs w:val="24"/>
              </w:rPr>
            </w:pPr>
            <w:r w:rsidRPr="00287A77">
              <w:rPr>
                <w:rFonts w:ascii="Times New Roman" w:hAnsi="Times New Roman"/>
                <w:sz w:val="24"/>
                <w:szCs w:val="24"/>
              </w:rPr>
              <w:t>С Уставом, лицензией на право ведения образовательной деятельности, правами, обязанностями и ответственностью, Правилами прохождения обучения и иными актами, регламентирующими организацию и осуществление образовательной деятельности ОЗНАКОМЛЕН:</w:t>
            </w:r>
          </w:p>
          <w:p w:rsidR="008909AB" w:rsidRPr="00287A77" w:rsidRDefault="008909AB" w:rsidP="00141023">
            <w:pPr>
              <w:widowControl w:val="0"/>
              <w:spacing w:after="0" w:line="240" w:lineRule="auto"/>
              <w:rPr>
                <w:rFonts w:ascii="Times New Roman" w:hAnsi="Times New Roman"/>
                <w:b/>
                <w:bCs/>
                <w:sz w:val="24"/>
                <w:szCs w:val="24"/>
              </w:rPr>
            </w:pPr>
          </w:p>
        </w:tc>
        <w:tc>
          <w:tcPr>
            <w:tcW w:w="3708" w:type="dxa"/>
          </w:tcPr>
          <w:p w:rsidR="008909AB" w:rsidRPr="00287A77" w:rsidRDefault="008909AB" w:rsidP="00141023">
            <w:pPr>
              <w:widowControl w:val="0"/>
              <w:spacing w:after="0" w:line="240" w:lineRule="auto"/>
              <w:jc w:val="both"/>
              <w:rPr>
                <w:rFonts w:ascii="Times New Roman" w:hAnsi="Times New Roman"/>
                <w:sz w:val="24"/>
                <w:szCs w:val="24"/>
              </w:rPr>
            </w:pPr>
            <w:r w:rsidRPr="00287A77">
              <w:rPr>
                <w:rFonts w:ascii="Times New Roman" w:hAnsi="Times New Roman"/>
                <w:b/>
                <w:bCs/>
                <w:sz w:val="24"/>
                <w:szCs w:val="24"/>
              </w:rPr>
              <w:t>Исполнитель</w:t>
            </w:r>
            <w:r w:rsidRPr="00287A77">
              <w:rPr>
                <w:rFonts w:ascii="Times New Roman" w:hAnsi="Times New Roman"/>
                <w:sz w:val="24"/>
                <w:szCs w:val="24"/>
              </w:rPr>
              <w:t xml:space="preserve">: </w:t>
            </w:r>
          </w:p>
          <w:p w:rsidR="008909AB" w:rsidRPr="00337B14" w:rsidRDefault="008909AB" w:rsidP="00141023">
            <w:pPr>
              <w:spacing w:after="0" w:line="240" w:lineRule="auto"/>
              <w:jc w:val="both"/>
              <w:rPr>
                <w:rFonts w:ascii="Times New Roman" w:hAnsi="Times New Roman"/>
                <w:sz w:val="24"/>
                <w:szCs w:val="24"/>
              </w:rPr>
            </w:pP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Акционерное общество «Агентство по государственному заказу Республики Татарстан»</w:t>
            </w:r>
          </w:p>
          <w:p w:rsidR="008909AB" w:rsidRPr="00337B14" w:rsidRDefault="008909AB" w:rsidP="00141023">
            <w:pPr>
              <w:spacing w:after="0" w:line="240" w:lineRule="auto"/>
              <w:jc w:val="both"/>
              <w:rPr>
                <w:rFonts w:ascii="Times New Roman" w:hAnsi="Times New Roman"/>
                <w:sz w:val="24"/>
                <w:szCs w:val="24"/>
              </w:rPr>
            </w:pPr>
          </w:p>
          <w:p w:rsidR="008909AB" w:rsidRDefault="008909AB" w:rsidP="00141023">
            <w:pPr>
              <w:spacing w:after="0" w:line="240" w:lineRule="auto"/>
              <w:jc w:val="both"/>
              <w:rPr>
                <w:rFonts w:ascii="Times New Roman" w:hAnsi="Times New Roman"/>
                <w:sz w:val="24"/>
                <w:szCs w:val="24"/>
              </w:rPr>
            </w:pP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Юр. адрес: 420021 г. Казань, ул. Московская, 55, помещение 510</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Почтовый адрес: 420021 г. Казань, ул.Московская,55, помещение 510</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ИНН: 1655391893</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КПП: 165501001</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 xml:space="preserve">Банк: ПАО «Ак Барс» банк, 420066,  </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г. Казань, ул. Декабристов, д. 1</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Р./с.: 40702810400020010693</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Корр./счёт: 30101810000000000805</w:t>
            </w:r>
          </w:p>
          <w:p w:rsidR="008909AB" w:rsidRPr="00337B14" w:rsidRDefault="008909AB" w:rsidP="00141023">
            <w:pPr>
              <w:spacing w:after="0" w:line="240" w:lineRule="auto"/>
              <w:jc w:val="both"/>
              <w:rPr>
                <w:rFonts w:ascii="Times New Roman" w:hAnsi="Times New Roman"/>
                <w:sz w:val="24"/>
                <w:szCs w:val="24"/>
              </w:rPr>
            </w:pPr>
            <w:r w:rsidRPr="00337B14">
              <w:rPr>
                <w:rFonts w:ascii="Times New Roman" w:hAnsi="Times New Roman"/>
                <w:sz w:val="24"/>
                <w:szCs w:val="24"/>
              </w:rPr>
              <w:t>БИК: 049205805</w:t>
            </w:r>
          </w:p>
          <w:p w:rsidR="008909AB" w:rsidRPr="00287A77" w:rsidRDefault="008909AB" w:rsidP="00141023">
            <w:pPr>
              <w:spacing w:after="0" w:line="240" w:lineRule="auto"/>
              <w:jc w:val="both"/>
              <w:rPr>
                <w:rFonts w:ascii="Times New Roman" w:eastAsia="Times New Roman" w:hAnsi="Times New Roman"/>
                <w:b/>
                <w:sz w:val="24"/>
                <w:szCs w:val="24"/>
              </w:rPr>
            </w:pPr>
            <w:r w:rsidRPr="00337B14">
              <w:rPr>
                <w:rFonts w:ascii="Times New Roman" w:hAnsi="Times New Roman"/>
                <w:sz w:val="24"/>
                <w:szCs w:val="24"/>
              </w:rPr>
              <w:t>Акционерное общество «Агентство по государственному заказу Республики Татарстан»</w:t>
            </w:r>
          </w:p>
        </w:tc>
        <w:tc>
          <w:tcPr>
            <w:tcW w:w="2835" w:type="dxa"/>
          </w:tcPr>
          <w:p w:rsidR="008909AB" w:rsidRPr="00034B99" w:rsidRDefault="008909AB" w:rsidP="00141023">
            <w:pPr>
              <w:widowControl w:val="0"/>
              <w:spacing w:after="0" w:line="240" w:lineRule="auto"/>
              <w:rPr>
                <w:rFonts w:ascii="Times New Roman" w:hAnsi="Times New Roman"/>
                <w:b/>
                <w:bCs/>
                <w:sz w:val="24"/>
                <w:szCs w:val="24"/>
              </w:rPr>
            </w:pPr>
            <w:r w:rsidRPr="00034B99">
              <w:rPr>
                <w:rFonts w:ascii="Times New Roman" w:hAnsi="Times New Roman"/>
                <w:b/>
                <w:bCs/>
                <w:sz w:val="24"/>
                <w:szCs w:val="24"/>
              </w:rPr>
              <w:t>Слушатель:</w:t>
            </w:r>
          </w:p>
          <w:p w:rsidR="008909AB" w:rsidRPr="00034B99" w:rsidRDefault="008909AB" w:rsidP="00141023">
            <w:pPr>
              <w:widowControl w:val="0"/>
              <w:spacing w:after="0" w:line="240" w:lineRule="auto"/>
              <w:rPr>
                <w:rFonts w:ascii="Times New Roman" w:hAnsi="Times New Roman"/>
                <w:sz w:val="24"/>
                <w:szCs w:val="24"/>
              </w:rPr>
            </w:pPr>
          </w:p>
          <w:p w:rsidR="008909AB" w:rsidRPr="00034B99" w:rsidRDefault="008909AB" w:rsidP="00141023">
            <w:pPr>
              <w:widowControl w:val="0"/>
              <w:spacing w:after="0" w:line="240" w:lineRule="auto"/>
              <w:rPr>
                <w:rFonts w:ascii="Times New Roman" w:hAnsi="Times New Roman"/>
                <w:sz w:val="24"/>
                <w:szCs w:val="24"/>
              </w:rPr>
            </w:pPr>
          </w:p>
          <w:p w:rsidR="008909AB" w:rsidRDefault="008909AB" w:rsidP="00141023">
            <w:pPr>
              <w:widowControl w:val="0"/>
              <w:spacing w:after="0" w:line="240" w:lineRule="auto"/>
              <w:jc w:val="both"/>
              <w:rPr>
                <w:rFonts w:ascii="Times New Roman" w:hAnsi="Times New Roman"/>
                <w:sz w:val="20"/>
                <w:szCs w:val="20"/>
              </w:rPr>
            </w:pPr>
            <w:r w:rsidRPr="00034B99">
              <w:rPr>
                <w:rFonts w:ascii="Times New Roman" w:hAnsi="Times New Roman"/>
                <w:sz w:val="20"/>
                <w:szCs w:val="20"/>
              </w:rPr>
              <w:t>С Уставом, лицензией на право ведения образовательной деятельности, правами, обязанностями и ответственностью слушателей, Правилами прохождения обучения и иными актами, регламентирующими организацию и осуществление образовательной деятельности ОЗНАКОМЛЕН:</w:t>
            </w: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Default="008909AB" w:rsidP="00141023">
            <w:pPr>
              <w:widowControl w:val="0"/>
              <w:spacing w:after="0" w:line="240" w:lineRule="auto"/>
              <w:jc w:val="both"/>
              <w:rPr>
                <w:rFonts w:ascii="Times New Roman" w:hAnsi="Times New Roman"/>
                <w:sz w:val="20"/>
                <w:szCs w:val="20"/>
              </w:rPr>
            </w:pPr>
          </w:p>
          <w:p w:rsidR="008909AB" w:rsidRPr="00034B99" w:rsidRDefault="008909AB" w:rsidP="00141023">
            <w:pPr>
              <w:widowControl w:val="0"/>
              <w:spacing w:after="0" w:line="240" w:lineRule="auto"/>
              <w:jc w:val="both"/>
              <w:rPr>
                <w:rFonts w:ascii="Times New Roman" w:hAnsi="Times New Roman"/>
                <w:sz w:val="20"/>
                <w:szCs w:val="20"/>
              </w:rPr>
            </w:pPr>
          </w:p>
          <w:p w:rsidR="008909AB" w:rsidRPr="00123BA9" w:rsidRDefault="008909AB" w:rsidP="00141023">
            <w:pPr>
              <w:rPr>
                <w:rFonts w:ascii="Times New Roman" w:hAnsi="Times New Roman"/>
                <w:sz w:val="24"/>
                <w:szCs w:val="24"/>
              </w:rPr>
            </w:pPr>
            <w:r>
              <w:rPr>
                <w:rFonts w:ascii="Times New Roman" w:hAnsi="Times New Roman"/>
                <w:sz w:val="24"/>
                <w:szCs w:val="24"/>
              </w:rPr>
              <w:t>_____________________</w:t>
            </w:r>
            <w:r w:rsidR="005537A3">
              <w:rPr>
                <w:rFonts w:ascii="Times New Roman" w:hAnsi="Times New Roman"/>
                <w:sz w:val="24"/>
                <w:szCs w:val="24"/>
              </w:rPr>
              <w:t>ФИО слушателя</w:t>
            </w:r>
          </w:p>
          <w:p w:rsidR="008909AB" w:rsidRPr="00123BA9" w:rsidRDefault="008909AB" w:rsidP="00141023">
            <w:pPr>
              <w:rPr>
                <w:rFonts w:ascii="Times New Roman" w:hAnsi="Times New Roman"/>
                <w:sz w:val="24"/>
                <w:szCs w:val="24"/>
              </w:rPr>
            </w:pPr>
            <w:r>
              <w:rPr>
                <w:rFonts w:ascii="Times New Roman" w:hAnsi="Times New Roman"/>
                <w:sz w:val="24"/>
                <w:szCs w:val="24"/>
              </w:rPr>
              <w:t>_____________________</w:t>
            </w:r>
            <w:r w:rsidR="005537A3">
              <w:t xml:space="preserve"> </w:t>
            </w:r>
            <w:r w:rsidR="005537A3" w:rsidRPr="005537A3">
              <w:rPr>
                <w:rFonts w:ascii="Times New Roman" w:hAnsi="Times New Roman"/>
                <w:sz w:val="24"/>
                <w:szCs w:val="24"/>
              </w:rPr>
              <w:t>ФИО слушателя</w:t>
            </w:r>
          </w:p>
          <w:p w:rsidR="008909AB" w:rsidRPr="00123BA9" w:rsidRDefault="008909AB" w:rsidP="00141023">
            <w:pPr>
              <w:rPr>
                <w:rFonts w:ascii="Times New Roman" w:hAnsi="Times New Roman"/>
                <w:sz w:val="24"/>
                <w:szCs w:val="24"/>
              </w:rPr>
            </w:pPr>
            <w:r>
              <w:rPr>
                <w:rFonts w:ascii="Times New Roman" w:hAnsi="Times New Roman"/>
                <w:sz w:val="24"/>
                <w:szCs w:val="24"/>
              </w:rPr>
              <w:t xml:space="preserve">_____________________ </w:t>
            </w:r>
            <w:r w:rsidR="005537A3" w:rsidRPr="005537A3">
              <w:rPr>
                <w:rFonts w:ascii="Times New Roman" w:hAnsi="Times New Roman"/>
                <w:sz w:val="24"/>
                <w:szCs w:val="24"/>
              </w:rPr>
              <w:t>ФИО слушателя</w:t>
            </w:r>
          </w:p>
          <w:p w:rsidR="008909AB" w:rsidRDefault="008909AB" w:rsidP="00141023">
            <w:pPr>
              <w:widowControl w:val="0"/>
              <w:spacing w:after="0" w:line="240" w:lineRule="auto"/>
              <w:rPr>
                <w:rFonts w:ascii="Times New Roman" w:hAnsi="Times New Roman"/>
                <w:sz w:val="24"/>
                <w:szCs w:val="24"/>
              </w:rPr>
            </w:pPr>
            <w:r>
              <w:rPr>
                <w:rFonts w:ascii="Times New Roman" w:hAnsi="Times New Roman"/>
                <w:sz w:val="24"/>
                <w:szCs w:val="24"/>
              </w:rPr>
              <w:t>_____________________</w:t>
            </w:r>
            <w:r w:rsidR="005537A3">
              <w:t xml:space="preserve"> </w:t>
            </w:r>
            <w:r w:rsidR="005537A3" w:rsidRPr="005537A3">
              <w:rPr>
                <w:rFonts w:ascii="Times New Roman" w:hAnsi="Times New Roman"/>
                <w:sz w:val="24"/>
                <w:szCs w:val="24"/>
              </w:rPr>
              <w:t>ФИО слушателя</w:t>
            </w:r>
          </w:p>
          <w:p w:rsidR="008909AB" w:rsidRDefault="008909AB" w:rsidP="00141023">
            <w:pPr>
              <w:widowControl w:val="0"/>
              <w:spacing w:after="0" w:line="240" w:lineRule="auto"/>
              <w:rPr>
                <w:rFonts w:ascii="Times New Roman" w:hAnsi="Times New Roman"/>
                <w:sz w:val="24"/>
                <w:szCs w:val="24"/>
              </w:rPr>
            </w:pPr>
          </w:p>
          <w:p w:rsidR="008909AB" w:rsidRPr="00034B99" w:rsidRDefault="008909AB" w:rsidP="00141023">
            <w:pPr>
              <w:widowControl w:val="0"/>
              <w:spacing w:after="0" w:line="240" w:lineRule="auto"/>
              <w:rPr>
                <w:rFonts w:ascii="Times New Roman" w:hAnsi="Times New Roman"/>
                <w:b/>
                <w:bCs/>
                <w:sz w:val="24"/>
                <w:szCs w:val="24"/>
              </w:rPr>
            </w:pPr>
          </w:p>
        </w:tc>
      </w:tr>
      <w:tr w:rsidR="008909AB" w:rsidRPr="00287A77" w:rsidTr="00141023">
        <w:trPr>
          <w:trHeight w:val="173"/>
        </w:trPr>
        <w:tc>
          <w:tcPr>
            <w:tcW w:w="3652" w:type="dxa"/>
          </w:tcPr>
          <w:p w:rsidR="008909AB" w:rsidRPr="00287A77" w:rsidRDefault="008909AB" w:rsidP="005537A3">
            <w:pPr>
              <w:widowControl w:val="0"/>
              <w:spacing w:after="0" w:line="240" w:lineRule="auto"/>
              <w:rPr>
                <w:rFonts w:ascii="Times New Roman" w:hAnsi="Times New Roman"/>
                <w:b/>
                <w:bCs/>
                <w:sz w:val="24"/>
                <w:szCs w:val="24"/>
              </w:rPr>
            </w:pPr>
            <w:r>
              <w:rPr>
                <w:rFonts w:ascii="Times New Roman" w:hAnsi="Times New Roman"/>
                <w:b/>
                <w:bCs/>
                <w:sz w:val="24"/>
                <w:szCs w:val="24"/>
              </w:rPr>
              <w:t xml:space="preserve">__________/ </w:t>
            </w:r>
            <w:r w:rsidR="005537A3">
              <w:rPr>
                <w:rFonts w:ascii="Times New Roman" w:hAnsi="Times New Roman"/>
                <w:bCs/>
                <w:sz w:val="24"/>
                <w:szCs w:val="24"/>
              </w:rPr>
              <w:t>____________</w:t>
            </w:r>
            <w:r>
              <w:rPr>
                <w:rFonts w:ascii="Times New Roman" w:eastAsia="Times New Roman" w:hAnsi="Times New Roman"/>
                <w:sz w:val="24"/>
                <w:szCs w:val="24"/>
              </w:rPr>
              <w:t>/</w:t>
            </w:r>
          </w:p>
        </w:tc>
        <w:tc>
          <w:tcPr>
            <w:tcW w:w="3708" w:type="dxa"/>
          </w:tcPr>
          <w:p w:rsidR="008909AB" w:rsidRPr="00287A77" w:rsidRDefault="008909AB" w:rsidP="00141023">
            <w:pPr>
              <w:widowControl w:val="0"/>
              <w:spacing w:after="0" w:line="240" w:lineRule="auto"/>
              <w:jc w:val="right"/>
              <w:rPr>
                <w:rFonts w:ascii="Times New Roman" w:hAnsi="Times New Roman"/>
                <w:b/>
                <w:bCs/>
                <w:sz w:val="24"/>
                <w:szCs w:val="24"/>
              </w:rPr>
            </w:pPr>
            <w:r w:rsidRPr="00287A77">
              <w:rPr>
                <w:rFonts w:ascii="Times New Roman" w:hAnsi="Times New Roman"/>
                <w:b/>
                <w:bCs/>
                <w:sz w:val="24"/>
                <w:szCs w:val="24"/>
              </w:rPr>
              <w:t>_____________ /</w:t>
            </w:r>
            <w:proofErr w:type="spellStart"/>
            <w:r>
              <w:rPr>
                <w:rFonts w:ascii="Times New Roman" w:hAnsi="Times New Roman"/>
                <w:bCs/>
                <w:sz w:val="24"/>
                <w:szCs w:val="24"/>
              </w:rPr>
              <w:t>В.И.Аксенов</w:t>
            </w:r>
            <w:proofErr w:type="spellEnd"/>
            <w:r>
              <w:rPr>
                <w:rFonts w:ascii="Times New Roman" w:hAnsi="Times New Roman"/>
                <w:bCs/>
                <w:sz w:val="24"/>
                <w:szCs w:val="24"/>
              </w:rPr>
              <w:t>/</w:t>
            </w:r>
          </w:p>
        </w:tc>
        <w:tc>
          <w:tcPr>
            <w:tcW w:w="2835" w:type="dxa"/>
          </w:tcPr>
          <w:p w:rsidR="008909AB" w:rsidRPr="00034B99" w:rsidRDefault="008909AB" w:rsidP="00141023">
            <w:pPr>
              <w:widowControl w:val="0"/>
              <w:spacing w:after="0" w:line="240" w:lineRule="auto"/>
              <w:rPr>
                <w:rFonts w:ascii="Times New Roman" w:hAnsi="Times New Roman"/>
                <w:b/>
                <w:bCs/>
                <w:sz w:val="24"/>
                <w:szCs w:val="24"/>
              </w:rPr>
            </w:pPr>
          </w:p>
        </w:tc>
      </w:tr>
    </w:tbl>
    <w:p w:rsidR="008909AB" w:rsidRPr="004F4412" w:rsidRDefault="008909AB" w:rsidP="008909AB">
      <w:pPr>
        <w:spacing w:after="0" w:line="240" w:lineRule="auto"/>
        <w:jc w:val="both"/>
        <w:rPr>
          <w:rFonts w:ascii="Times New Roman" w:hAnsi="Times New Roman"/>
          <w:sz w:val="24"/>
          <w:szCs w:val="24"/>
        </w:rPr>
      </w:pPr>
    </w:p>
    <w:p w:rsidR="00C915D9" w:rsidRDefault="00C915D9" w:rsidP="00C915D9">
      <w:pPr>
        <w:pStyle w:val="ConsPlusNormal"/>
        <w:jc w:val="both"/>
      </w:pPr>
    </w:p>
    <w:p w:rsidR="00C915D9" w:rsidRDefault="00C915D9" w:rsidP="00C915D9">
      <w:pPr>
        <w:pStyle w:val="ConsPlusNormal"/>
        <w:jc w:val="both"/>
      </w:pPr>
    </w:p>
    <w:p w:rsidR="00304503" w:rsidRDefault="00304503" w:rsidP="00304503">
      <w:pPr>
        <w:spacing w:line="240" w:lineRule="auto"/>
        <w:jc w:val="center"/>
        <w:rPr>
          <w:b/>
          <w:sz w:val="24"/>
          <w:szCs w:val="24"/>
        </w:rPr>
      </w:pPr>
    </w:p>
    <w:p w:rsidR="00304503" w:rsidRDefault="00304503" w:rsidP="00304503">
      <w:pPr>
        <w:spacing w:line="240" w:lineRule="auto"/>
        <w:jc w:val="center"/>
        <w:rPr>
          <w:b/>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EA599A" w:rsidRDefault="00EA599A" w:rsidP="00304503">
      <w:pPr>
        <w:spacing w:after="0" w:line="240" w:lineRule="auto"/>
        <w:jc w:val="right"/>
        <w:rPr>
          <w:rFonts w:ascii="Times New Roman" w:eastAsia="Times New Roman" w:hAnsi="Times New Roman"/>
          <w:sz w:val="24"/>
          <w:szCs w:val="24"/>
        </w:rPr>
      </w:pPr>
    </w:p>
    <w:p w:rsidR="00304503" w:rsidRPr="00034B99" w:rsidRDefault="00304503" w:rsidP="00304503">
      <w:pPr>
        <w:spacing w:after="0" w:line="240" w:lineRule="auto"/>
        <w:jc w:val="right"/>
        <w:rPr>
          <w:rFonts w:ascii="Times New Roman" w:eastAsia="Times New Roman" w:hAnsi="Times New Roman"/>
          <w:sz w:val="24"/>
          <w:szCs w:val="24"/>
        </w:rPr>
      </w:pPr>
      <w:r w:rsidRPr="00034B99">
        <w:rPr>
          <w:rFonts w:ascii="Times New Roman" w:eastAsia="Times New Roman" w:hAnsi="Times New Roman"/>
          <w:sz w:val="24"/>
          <w:szCs w:val="24"/>
        </w:rPr>
        <w:t>Приложение № 1</w:t>
      </w:r>
    </w:p>
    <w:p w:rsidR="00304503" w:rsidRPr="00034B99" w:rsidRDefault="00304503" w:rsidP="00304503">
      <w:pPr>
        <w:pStyle w:val="a5"/>
        <w:jc w:val="right"/>
        <w:rPr>
          <w:sz w:val="24"/>
          <w:szCs w:val="24"/>
        </w:rPr>
      </w:pPr>
      <w:r w:rsidRPr="00034B99">
        <w:rPr>
          <w:rFonts w:eastAsia="Calibri"/>
          <w:b w:val="0"/>
          <w:sz w:val="24"/>
          <w:szCs w:val="24"/>
          <w:lang w:eastAsia="en-US"/>
        </w:rPr>
        <w:t xml:space="preserve">к Контракту № ____ от </w:t>
      </w:r>
      <w:r w:rsidR="00EA599A">
        <w:rPr>
          <w:rFonts w:eastAsia="Calibri"/>
          <w:b w:val="0"/>
          <w:sz w:val="24"/>
          <w:szCs w:val="24"/>
          <w:lang w:eastAsia="en-US"/>
        </w:rPr>
        <w:t>«17» марта 2025 г.</w:t>
      </w:r>
    </w:p>
    <w:p w:rsidR="00304503" w:rsidRDefault="00304503" w:rsidP="00304503">
      <w:pPr>
        <w:jc w:val="center"/>
        <w:rPr>
          <w:rFonts w:ascii="Times New Roman" w:hAnsi="Times New Roman"/>
          <w:b/>
          <w:sz w:val="24"/>
          <w:szCs w:val="24"/>
        </w:rPr>
      </w:pPr>
    </w:p>
    <w:p w:rsidR="00304503" w:rsidRPr="004F4412" w:rsidRDefault="00304503" w:rsidP="00304503">
      <w:pPr>
        <w:jc w:val="center"/>
        <w:rPr>
          <w:rFonts w:ascii="Times New Roman" w:hAnsi="Times New Roman"/>
          <w:sz w:val="24"/>
          <w:szCs w:val="24"/>
        </w:rPr>
      </w:pPr>
      <w:r w:rsidRPr="004F4412">
        <w:rPr>
          <w:rFonts w:ascii="Times New Roman" w:hAnsi="Times New Roman"/>
          <w:b/>
          <w:sz w:val="24"/>
          <w:szCs w:val="24"/>
        </w:rPr>
        <w:t xml:space="preserve">Спецификация </w:t>
      </w:r>
    </w:p>
    <w:tbl>
      <w:tblPr>
        <w:tblW w:w="9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3969"/>
        <w:gridCol w:w="5192"/>
      </w:tblGrid>
      <w:tr w:rsidR="00304503" w:rsidRPr="00024C05" w:rsidTr="00304503">
        <w:trPr>
          <w:trHeight w:val="114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1.</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Вид образования</w:t>
            </w:r>
          </w:p>
        </w:tc>
        <w:tc>
          <w:tcPr>
            <w:tcW w:w="5192"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Дополнительное образование</w:t>
            </w:r>
          </w:p>
        </w:tc>
      </w:tr>
      <w:tr w:rsidR="00304503" w:rsidRPr="00024C05" w:rsidTr="00304503">
        <w:trPr>
          <w:trHeight w:val="114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2.</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Подвид дополнительного образования</w:t>
            </w:r>
          </w:p>
        </w:tc>
        <w:tc>
          <w:tcPr>
            <w:tcW w:w="5192"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Дополнительное профессиональное образование</w:t>
            </w:r>
          </w:p>
        </w:tc>
      </w:tr>
      <w:tr w:rsidR="00304503" w:rsidRPr="00024C05" w:rsidTr="00304503">
        <w:trPr>
          <w:trHeight w:val="114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3.</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Дополнительная профессиональная программа</w:t>
            </w:r>
          </w:p>
        </w:tc>
        <w:tc>
          <w:tcPr>
            <w:tcW w:w="5192"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Программа повышения квалификации</w:t>
            </w:r>
          </w:p>
        </w:tc>
      </w:tr>
      <w:tr w:rsidR="00304503" w:rsidRPr="00024C05" w:rsidTr="00304503">
        <w:trPr>
          <w:trHeight w:val="114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4.</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 xml:space="preserve">Наименование программы повышения квалификации </w:t>
            </w:r>
          </w:p>
        </w:tc>
        <w:tc>
          <w:tcPr>
            <w:tcW w:w="5192"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304503">
              <w:rPr>
                <w:rFonts w:ascii="Times New Roman" w:hAnsi="Times New Roman"/>
                <w:sz w:val="24"/>
                <w:szCs w:val="24"/>
              </w:rPr>
              <w:t xml:space="preserve">«Организация закупок по правилам контрактной системы с учетом актуальных требований законодательства» </w:t>
            </w:r>
            <w:r w:rsidRPr="00024C05">
              <w:rPr>
                <w:rFonts w:ascii="Times New Roman" w:hAnsi="Times New Roman"/>
                <w:sz w:val="24"/>
                <w:szCs w:val="24"/>
              </w:rPr>
              <w:t>с применением электронного обучения и дистанционных образовательных технологий</w:t>
            </w:r>
          </w:p>
        </w:tc>
      </w:tr>
      <w:tr w:rsidR="00304503" w:rsidRPr="00024C05" w:rsidTr="00304503">
        <w:trPr>
          <w:trHeight w:val="108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5.</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Дата проведения</w:t>
            </w:r>
          </w:p>
        </w:tc>
        <w:tc>
          <w:tcPr>
            <w:tcW w:w="5192" w:type="dxa"/>
            <w:shd w:val="clear" w:color="auto" w:fill="auto"/>
            <w:vAlign w:val="center"/>
          </w:tcPr>
          <w:p w:rsidR="00304503" w:rsidRPr="00024C05" w:rsidRDefault="00EA599A" w:rsidP="00D36942">
            <w:pPr>
              <w:spacing w:after="0" w:line="240" w:lineRule="auto"/>
              <w:jc w:val="center"/>
              <w:rPr>
                <w:rFonts w:ascii="Times New Roman" w:hAnsi="Times New Roman"/>
                <w:sz w:val="24"/>
                <w:szCs w:val="24"/>
              </w:rPr>
            </w:pPr>
            <w:r>
              <w:rPr>
                <w:rFonts w:ascii="Times New Roman" w:hAnsi="Times New Roman"/>
                <w:sz w:val="24"/>
                <w:szCs w:val="24"/>
              </w:rPr>
              <w:t xml:space="preserve">17 марта 2025 г. </w:t>
            </w:r>
          </w:p>
        </w:tc>
      </w:tr>
      <w:tr w:rsidR="00304503" w:rsidRPr="00024C05" w:rsidTr="00304503">
        <w:trPr>
          <w:trHeight w:val="114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6.</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Место проведения</w:t>
            </w:r>
          </w:p>
        </w:tc>
        <w:tc>
          <w:tcPr>
            <w:tcW w:w="5192"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г. Казань,</w:t>
            </w:r>
          </w:p>
          <w:p w:rsidR="00304503" w:rsidRPr="00024C05" w:rsidRDefault="00304503" w:rsidP="00304503">
            <w:pPr>
              <w:spacing w:after="0" w:line="240" w:lineRule="auto"/>
              <w:jc w:val="center"/>
              <w:rPr>
                <w:rFonts w:ascii="Times New Roman" w:hAnsi="Times New Roman"/>
                <w:sz w:val="24"/>
                <w:szCs w:val="24"/>
              </w:rPr>
            </w:pPr>
            <w:r w:rsidRPr="00024C05">
              <w:rPr>
                <w:rFonts w:ascii="Times New Roman" w:hAnsi="Times New Roman"/>
                <w:sz w:val="24"/>
                <w:szCs w:val="24"/>
              </w:rPr>
              <w:t xml:space="preserve">ул. </w:t>
            </w:r>
            <w:r>
              <w:rPr>
                <w:rFonts w:ascii="Times New Roman" w:hAnsi="Times New Roman"/>
                <w:sz w:val="24"/>
                <w:szCs w:val="24"/>
              </w:rPr>
              <w:t>Московская</w:t>
            </w:r>
            <w:r w:rsidRPr="00024C05">
              <w:rPr>
                <w:rFonts w:ascii="Times New Roman" w:hAnsi="Times New Roman"/>
                <w:sz w:val="24"/>
                <w:szCs w:val="24"/>
              </w:rPr>
              <w:t xml:space="preserve">, </w:t>
            </w:r>
            <w:r>
              <w:rPr>
                <w:rFonts w:ascii="Times New Roman" w:hAnsi="Times New Roman"/>
                <w:sz w:val="24"/>
                <w:szCs w:val="24"/>
              </w:rPr>
              <w:t>55</w:t>
            </w:r>
          </w:p>
        </w:tc>
      </w:tr>
      <w:tr w:rsidR="00304503" w:rsidRPr="00024C05" w:rsidTr="00304503">
        <w:trPr>
          <w:trHeight w:val="1084"/>
        </w:trPr>
        <w:tc>
          <w:tcPr>
            <w:tcW w:w="534"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7.</w:t>
            </w:r>
          </w:p>
        </w:tc>
        <w:tc>
          <w:tcPr>
            <w:tcW w:w="3969" w:type="dxa"/>
            <w:shd w:val="clear" w:color="auto" w:fill="auto"/>
            <w:vAlign w:val="center"/>
          </w:tcPr>
          <w:p w:rsidR="00304503" w:rsidRPr="00024C05" w:rsidRDefault="00304503" w:rsidP="00D36942">
            <w:pPr>
              <w:spacing w:after="0" w:line="240" w:lineRule="auto"/>
              <w:jc w:val="center"/>
              <w:rPr>
                <w:rFonts w:ascii="Times New Roman" w:hAnsi="Times New Roman"/>
                <w:sz w:val="24"/>
                <w:szCs w:val="24"/>
              </w:rPr>
            </w:pPr>
            <w:r w:rsidRPr="00024C05">
              <w:rPr>
                <w:rFonts w:ascii="Times New Roman" w:hAnsi="Times New Roman"/>
                <w:sz w:val="24"/>
                <w:szCs w:val="24"/>
              </w:rPr>
              <w:t>Объем оказываемых услуг</w:t>
            </w:r>
          </w:p>
        </w:tc>
        <w:tc>
          <w:tcPr>
            <w:tcW w:w="5192" w:type="dxa"/>
            <w:shd w:val="clear" w:color="auto" w:fill="auto"/>
            <w:vAlign w:val="center"/>
          </w:tcPr>
          <w:p w:rsidR="00304503" w:rsidRPr="00024C05" w:rsidRDefault="00304503" w:rsidP="00304503">
            <w:pPr>
              <w:spacing w:after="0" w:line="240" w:lineRule="auto"/>
              <w:jc w:val="center"/>
              <w:rPr>
                <w:rFonts w:ascii="Times New Roman" w:hAnsi="Times New Roman"/>
                <w:sz w:val="24"/>
                <w:szCs w:val="24"/>
              </w:rPr>
            </w:pPr>
            <w:r w:rsidRPr="00024C05">
              <w:rPr>
                <w:rFonts w:ascii="Times New Roman" w:hAnsi="Times New Roman"/>
                <w:sz w:val="24"/>
                <w:szCs w:val="24"/>
              </w:rPr>
              <w:t>1</w:t>
            </w:r>
            <w:r>
              <w:rPr>
                <w:rFonts w:ascii="Times New Roman" w:hAnsi="Times New Roman"/>
                <w:sz w:val="24"/>
                <w:szCs w:val="24"/>
              </w:rPr>
              <w:t xml:space="preserve">44 </w:t>
            </w:r>
            <w:r w:rsidRPr="00024C05">
              <w:rPr>
                <w:rFonts w:ascii="Times New Roman" w:hAnsi="Times New Roman"/>
                <w:sz w:val="24"/>
                <w:szCs w:val="24"/>
              </w:rPr>
              <w:t>академических часов</w:t>
            </w:r>
          </w:p>
        </w:tc>
      </w:tr>
    </w:tbl>
    <w:p w:rsidR="00304503" w:rsidRPr="004F4412" w:rsidRDefault="00304503" w:rsidP="00304503">
      <w:pPr>
        <w:rPr>
          <w:rFonts w:ascii="Times New Roman" w:hAnsi="Times New Roman"/>
          <w:sz w:val="24"/>
          <w:szCs w:val="24"/>
        </w:rPr>
      </w:pPr>
    </w:p>
    <w:p w:rsidR="00304503" w:rsidRPr="004F4412" w:rsidRDefault="00304503" w:rsidP="00304503">
      <w:pPr>
        <w:rPr>
          <w:rFonts w:ascii="Times New Roman" w:hAnsi="Times New Roman"/>
          <w:sz w:val="24"/>
          <w:szCs w:val="24"/>
        </w:rPr>
      </w:pPr>
    </w:p>
    <w:tbl>
      <w:tblPr>
        <w:tblW w:w="0" w:type="auto"/>
        <w:tblLook w:val="04A0" w:firstRow="1" w:lastRow="0" w:firstColumn="1" w:lastColumn="0" w:noHBand="0" w:noVBand="1"/>
      </w:tblPr>
      <w:tblGrid>
        <w:gridCol w:w="3525"/>
        <w:gridCol w:w="3297"/>
        <w:gridCol w:w="3525"/>
      </w:tblGrid>
      <w:tr w:rsidR="00304503" w:rsidRPr="004F4412" w:rsidTr="00D36942">
        <w:tc>
          <w:tcPr>
            <w:tcW w:w="3568" w:type="dxa"/>
            <w:shd w:val="clear" w:color="auto" w:fill="auto"/>
          </w:tcPr>
          <w:p w:rsidR="00304503" w:rsidRPr="004F4412" w:rsidRDefault="00304503" w:rsidP="00D36942">
            <w:pPr>
              <w:rPr>
                <w:rFonts w:ascii="Times New Roman" w:hAnsi="Times New Roman"/>
                <w:b/>
                <w:sz w:val="24"/>
                <w:szCs w:val="24"/>
              </w:rPr>
            </w:pPr>
            <w:r w:rsidRPr="004F4412">
              <w:rPr>
                <w:rFonts w:ascii="Times New Roman" w:hAnsi="Times New Roman"/>
                <w:b/>
                <w:sz w:val="24"/>
                <w:szCs w:val="24"/>
              </w:rPr>
              <w:t>Заказчик</w:t>
            </w:r>
          </w:p>
        </w:tc>
        <w:tc>
          <w:tcPr>
            <w:tcW w:w="3568" w:type="dxa"/>
            <w:shd w:val="clear" w:color="auto" w:fill="auto"/>
          </w:tcPr>
          <w:p w:rsidR="00304503" w:rsidRPr="004F4412" w:rsidRDefault="00304503" w:rsidP="00D36942">
            <w:pPr>
              <w:rPr>
                <w:rFonts w:ascii="Times New Roman" w:hAnsi="Times New Roman"/>
                <w:b/>
                <w:sz w:val="24"/>
                <w:szCs w:val="24"/>
              </w:rPr>
            </w:pPr>
            <w:r w:rsidRPr="004F4412">
              <w:rPr>
                <w:rFonts w:ascii="Times New Roman" w:hAnsi="Times New Roman"/>
                <w:b/>
                <w:sz w:val="24"/>
                <w:szCs w:val="24"/>
              </w:rPr>
              <w:t>Исполнитель</w:t>
            </w:r>
          </w:p>
          <w:p w:rsidR="00304503" w:rsidRPr="004F4412" w:rsidRDefault="00304503" w:rsidP="00D36942">
            <w:pPr>
              <w:pStyle w:val="a8"/>
              <w:rPr>
                <w:rFonts w:eastAsia="Calibri"/>
                <w:szCs w:val="24"/>
                <w:lang w:eastAsia="en-US"/>
              </w:rPr>
            </w:pPr>
          </w:p>
        </w:tc>
        <w:tc>
          <w:tcPr>
            <w:tcW w:w="3569" w:type="dxa"/>
            <w:shd w:val="clear" w:color="auto" w:fill="auto"/>
          </w:tcPr>
          <w:p w:rsidR="00304503" w:rsidRPr="004F4412" w:rsidRDefault="00304503" w:rsidP="00D36942">
            <w:pPr>
              <w:rPr>
                <w:rFonts w:ascii="Times New Roman" w:hAnsi="Times New Roman"/>
                <w:b/>
                <w:sz w:val="24"/>
                <w:szCs w:val="24"/>
              </w:rPr>
            </w:pPr>
            <w:r w:rsidRPr="004F4412">
              <w:rPr>
                <w:rFonts w:ascii="Times New Roman" w:hAnsi="Times New Roman"/>
                <w:b/>
                <w:sz w:val="24"/>
                <w:szCs w:val="24"/>
              </w:rPr>
              <w:t>Слушатель</w:t>
            </w:r>
          </w:p>
        </w:tc>
      </w:tr>
      <w:tr w:rsidR="00304503" w:rsidRPr="004F4412" w:rsidTr="00D36942">
        <w:tc>
          <w:tcPr>
            <w:tcW w:w="3568" w:type="dxa"/>
            <w:shd w:val="clear" w:color="auto" w:fill="auto"/>
          </w:tcPr>
          <w:p w:rsidR="00304503" w:rsidRPr="004F4412" w:rsidRDefault="00304503" w:rsidP="00D36942">
            <w:pPr>
              <w:rPr>
                <w:rFonts w:ascii="Times New Roman" w:hAnsi="Times New Roman"/>
                <w:sz w:val="24"/>
                <w:szCs w:val="24"/>
              </w:rPr>
            </w:pPr>
            <w:r w:rsidRPr="004F4412">
              <w:rPr>
                <w:rFonts w:ascii="Times New Roman" w:hAnsi="Times New Roman"/>
                <w:sz w:val="24"/>
                <w:szCs w:val="24"/>
              </w:rPr>
              <w:t>_______________/___________</w:t>
            </w:r>
          </w:p>
          <w:p w:rsidR="00304503" w:rsidRPr="004F4412" w:rsidRDefault="00304503" w:rsidP="00D36942">
            <w:pPr>
              <w:rPr>
                <w:rFonts w:ascii="Times New Roman" w:hAnsi="Times New Roman"/>
                <w:sz w:val="24"/>
                <w:szCs w:val="24"/>
              </w:rPr>
            </w:pPr>
            <w:r w:rsidRPr="004F4412">
              <w:rPr>
                <w:rFonts w:ascii="Times New Roman" w:hAnsi="Times New Roman"/>
                <w:sz w:val="24"/>
                <w:szCs w:val="24"/>
              </w:rPr>
              <w:t>М.П.</w:t>
            </w:r>
          </w:p>
        </w:tc>
        <w:tc>
          <w:tcPr>
            <w:tcW w:w="3568" w:type="dxa"/>
            <w:shd w:val="clear" w:color="auto" w:fill="auto"/>
          </w:tcPr>
          <w:p w:rsidR="00304503" w:rsidRPr="004F4412" w:rsidRDefault="00304503" w:rsidP="00EA599A">
            <w:pPr>
              <w:jc w:val="right"/>
              <w:rPr>
                <w:rFonts w:ascii="Times New Roman" w:hAnsi="Times New Roman"/>
                <w:sz w:val="24"/>
                <w:szCs w:val="24"/>
              </w:rPr>
            </w:pPr>
            <w:r w:rsidRPr="004F4412">
              <w:rPr>
                <w:rFonts w:ascii="Times New Roman" w:hAnsi="Times New Roman"/>
                <w:sz w:val="24"/>
                <w:szCs w:val="24"/>
              </w:rPr>
              <w:t>_______________/</w:t>
            </w:r>
            <w:r w:rsidR="00EA599A">
              <w:rPr>
                <w:rFonts w:ascii="Times New Roman" w:hAnsi="Times New Roman"/>
                <w:sz w:val="24"/>
                <w:szCs w:val="24"/>
              </w:rPr>
              <w:t>В.И. Аксенов</w:t>
            </w:r>
          </w:p>
          <w:p w:rsidR="00304503" w:rsidRPr="004F4412" w:rsidRDefault="00304503" w:rsidP="00D36942">
            <w:pPr>
              <w:rPr>
                <w:rFonts w:ascii="Times New Roman" w:hAnsi="Times New Roman"/>
                <w:sz w:val="24"/>
                <w:szCs w:val="24"/>
              </w:rPr>
            </w:pPr>
            <w:r w:rsidRPr="004F4412">
              <w:rPr>
                <w:rFonts w:ascii="Times New Roman" w:hAnsi="Times New Roman"/>
                <w:sz w:val="24"/>
                <w:szCs w:val="24"/>
              </w:rPr>
              <w:t>М.П.</w:t>
            </w:r>
          </w:p>
        </w:tc>
        <w:tc>
          <w:tcPr>
            <w:tcW w:w="3569" w:type="dxa"/>
            <w:shd w:val="clear" w:color="auto" w:fill="auto"/>
          </w:tcPr>
          <w:p w:rsidR="00304503" w:rsidRPr="004F4412" w:rsidRDefault="00304503" w:rsidP="00D36942">
            <w:pPr>
              <w:rPr>
                <w:rFonts w:ascii="Times New Roman" w:hAnsi="Times New Roman"/>
                <w:sz w:val="24"/>
                <w:szCs w:val="24"/>
              </w:rPr>
            </w:pPr>
            <w:r w:rsidRPr="004F4412">
              <w:rPr>
                <w:rFonts w:ascii="Times New Roman" w:hAnsi="Times New Roman"/>
                <w:sz w:val="24"/>
                <w:szCs w:val="24"/>
              </w:rPr>
              <w:t>_______________/___________</w:t>
            </w:r>
          </w:p>
        </w:tc>
      </w:tr>
    </w:tbl>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EA599A" w:rsidRDefault="00EA599A" w:rsidP="00304503">
      <w:pPr>
        <w:spacing w:after="0" w:line="240" w:lineRule="auto"/>
        <w:ind w:firstLine="7088"/>
        <w:jc w:val="right"/>
        <w:rPr>
          <w:rFonts w:ascii="Times New Roman" w:eastAsia="Times New Roman" w:hAnsi="Times New Roman"/>
          <w:sz w:val="24"/>
          <w:szCs w:val="24"/>
        </w:rPr>
      </w:pPr>
    </w:p>
    <w:p w:rsidR="00EA599A" w:rsidRDefault="00EA599A" w:rsidP="00304503">
      <w:pPr>
        <w:spacing w:after="0" w:line="240" w:lineRule="auto"/>
        <w:ind w:firstLine="7088"/>
        <w:jc w:val="right"/>
        <w:rPr>
          <w:rFonts w:ascii="Times New Roman" w:eastAsia="Times New Roman" w:hAnsi="Times New Roman"/>
          <w:sz w:val="24"/>
          <w:szCs w:val="24"/>
        </w:rPr>
      </w:pPr>
    </w:p>
    <w:p w:rsidR="00304503" w:rsidRPr="00034B99" w:rsidRDefault="00304503" w:rsidP="00304503">
      <w:pPr>
        <w:spacing w:after="0" w:line="240" w:lineRule="auto"/>
        <w:ind w:firstLine="7088"/>
        <w:jc w:val="right"/>
        <w:rPr>
          <w:rFonts w:ascii="Times New Roman" w:eastAsia="Times New Roman" w:hAnsi="Times New Roman"/>
          <w:sz w:val="24"/>
          <w:szCs w:val="24"/>
        </w:rPr>
      </w:pPr>
      <w:r w:rsidRPr="00034B99">
        <w:rPr>
          <w:rFonts w:ascii="Times New Roman" w:eastAsia="Times New Roman" w:hAnsi="Times New Roman"/>
          <w:sz w:val="24"/>
          <w:szCs w:val="24"/>
        </w:rPr>
        <w:t>Приложение № 2</w:t>
      </w:r>
    </w:p>
    <w:p w:rsidR="00304503" w:rsidRPr="00034B99" w:rsidRDefault="00304503" w:rsidP="00304503">
      <w:pPr>
        <w:spacing w:after="0" w:line="240" w:lineRule="auto"/>
        <w:jc w:val="right"/>
        <w:rPr>
          <w:rFonts w:ascii="Times New Roman" w:eastAsia="Times New Roman" w:hAnsi="Times New Roman"/>
          <w:sz w:val="24"/>
          <w:szCs w:val="24"/>
        </w:rPr>
      </w:pPr>
      <w:r w:rsidRPr="00034B99">
        <w:rPr>
          <w:rFonts w:ascii="Times New Roman" w:eastAsia="Times New Roman" w:hAnsi="Times New Roman"/>
          <w:sz w:val="24"/>
          <w:szCs w:val="24"/>
        </w:rPr>
        <w:t xml:space="preserve">к Контракту № ____ от ________ </w:t>
      </w:r>
    </w:p>
    <w:p w:rsidR="00304503" w:rsidRPr="00034B99" w:rsidRDefault="00304503" w:rsidP="00304503">
      <w:pPr>
        <w:spacing w:after="0" w:line="240" w:lineRule="auto"/>
        <w:ind w:firstLine="7088"/>
        <w:jc w:val="right"/>
        <w:rPr>
          <w:rFonts w:ascii="Times New Roman" w:eastAsia="Times New Roman" w:hAnsi="Times New Roman"/>
          <w:sz w:val="24"/>
          <w:szCs w:val="24"/>
        </w:rPr>
      </w:pPr>
    </w:p>
    <w:p w:rsidR="00304503" w:rsidRPr="00034B99" w:rsidRDefault="00304503" w:rsidP="00304503">
      <w:pPr>
        <w:spacing w:after="0" w:line="240" w:lineRule="auto"/>
        <w:ind w:firstLine="7088"/>
        <w:jc w:val="right"/>
        <w:rPr>
          <w:rFonts w:ascii="Times New Roman" w:eastAsia="Times New Roman" w:hAnsi="Times New Roman"/>
          <w:sz w:val="24"/>
          <w:szCs w:val="24"/>
        </w:rPr>
      </w:pPr>
    </w:p>
    <w:p w:rsidR="00304503" w:rsidRPr="00034B99" w:rsidRDefault="00304503" w:rsidP="00304503">
      <w:pPr>
        <w:spacing w:after="0" w:line="240" w:lineRule="auto"/>
        <w:ind w:firstLine="3119"/>
        <w:rPr>
          <w:rFonts w:ascii="Times New Roman" w:eastAsia="Times New Roman" w:hAnsi="Times New Roman"/>
          <w:b/>
          <w:sz w:val="24"/>
          <w:szCs w:val="24"/>
        </w:rPr>
      </w:pPr>
      <w:r w:rsidRPr="00034B99">
        <w:rPr>
          <w:rFonts w:ascii="Times New Roman" w:eastAsia="Times New Roman" w:hAnsi="Times New Roman"/>
          <w:b/>
          <w:sz w:val="24"/>
          <w:szCs w:val="24"/>
        </w:rPr>
        <w:t xml:space="preserve">Список лиц, направляемых на обучение </w:t>
      </w:r>
    </w:p>
    <w:p w:rsidR="00304503" w:rsidRPr="00034B99" w:rsidRDefault="00304503" w:rsidP="00304503">
      <w:pPr>
        <w:spacing w:after="0" w:line="240" w:lineRule="auto"/>
        <w:ind w:firstLine="6804"/>
        <w:rPr>
          <w:rFonts w:ascii="Times New Roman" w:eastAsia="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36"/>
        <w:gridCol w:w="1417"/>
        <w:gridCol w:w="1134"/>
        <w:gridCol w:w="1134"/>
        <w:gridCol w:w="2126"/>
        <w:gridCol w:w="1808"/>
      </w:tblGrid>
      <w:tr w:rsidR="00304503" w:rsidRPr="00034B99" w:rsidTr="00D36942">
        <w:tc>
          <w:tcPr>
            <w:tcW w:w="566"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rPr>
              <w:t>№</w:t>
            </w:r>
          </w:p>
        </w:tc>
        <w:tc>
          <w:tcPr>
            <w:tcW w:w="2236"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rPr>
              <w:t>ФИО</w:t>
            </w:r>
          </w:p>
        </w:tc>
        <w:tc>
          <w:tcPr>
            <w:tcW w:w="1417"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rPr>
              <w:t>Должность</w:t>
            </w:r>
          </w:p>
        </w:tc>
        <w:tc>
          <w:tcPr>
            <w:tcW w:w="1134"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rPr>
              <w:t>Телефон</w:t>
            </w:r>
          </w:p>
        </w:tc>
        <w:tc>
          <w:tcPr>
            <w:tcW w:w="1134"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lang w:val="en-US"/>
              </w:rPr>
              <w:t>e</w:t>
            </w:r>
            <w:r w:rsidRPr="00034B99">
              <w:rPr>
                <w:rFonts w:ascii="Times New Roman" w:eastAsia="Times New Roman" w:hAnsi="Times New Roman"/>
                <w:sz w:val="24"/>
                <w:szCs w:val="24"/>
              </w:rPr>
              <w:t>-</w:t>
            </w:r>
            <w:r w:rsidRPr="00034B99">
              <w:rPr>
                <w:rFonts w:ascii="Times New Roman" w:eastAsia="Times New Roman" w:hAnsi="Times New Roman"/>
                <w:sz w:val="24"/>
                <w:szCs w:val="24"/>
                <w:lang w:val="en-US"/>
              </w:rPr>
              <w:t>mail</w:t>
            </w:r>
          </w:p>
        </w:tc>
        <w:tc>
          <w:tcPr>
            <w:tcW w:w="2126"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rPr>
              <w:t xml:space="preserve">Стоимость обучения на одного человека, руб. </w:t>
            </w:r>
          </w:p>
        </w:tc>
        <w:tc>
          <w:tcPr>
            <w:tcW w:w="1808" w:type="dxa"/>
          </w:tcPr>
          <w:p w:rsidR="00304503" w:rsidRPr="00034B99" w:rsidRDefault="00304503" w:rsidP="00D36942">
            <w:pPr>
              <w:spacing w:after="0" w:line="240" w:lineRule="auto"/>
              <w:jc w:val="center"/>
              <w:rPr>
                <w:rFonts w:ascii="Times New Roman" w:eastAsia="Times New Roman" w:hAnsi="Times New Roman"/>
                <w:sz w:val="24"/>
                <w:szCs w:val="24"/>
              </w:rPr>
            </w:pPr>
            <w:r w:rsidRPr="00034B99">
              <w:rPr>
                <w:rFonts w:ascii="Times New Roman" w:eastAsia="Times New Roman" w:hAnsi="Times New Roman"/>
                <w:sz w:val="24"/>
                <w:szCs w:val="24"/>
              </w:rPr>
              <w:t xml:space="preserve">Общая стоимость услуг, руб. </w:t>
            </w:r>
          </w:p>
        </w:tc>
      </w:tr>
      <w:tr w:rsidR="00304503" w:rsidRPr="00034B99" w:rsidTr="00D36942">
        <w:tc>
          <w:tcPr>
            <w:tcW w:w="566" w:type="dxa"/>
          </w:tcPr>
          <w:p w:rsidR="00304503" w:rsidRPr="00034B99" w:rsidRDefault="00304503" w:rsidP="00D36942">
            <w:pPr>
              <w:spacing w:after="0" w:line="240" w:lineRule="auto"/>
              <w:rPr>
                <w:rFonts w:ascii="Times New Roman" w:eastAsia="Times New Roman" w:hAnsi="Times New Roman"/>
                <w:sz w:val="24"/>
                <w:szCs w:val="24"/>
              </w:rPr>
            </w:pPr>
            <w:r w:rsidRPr="00034B99">
              <w:rPr>
                <w:rFonts w:ascii="Times New Roman" w:eastAsia="Times New Roman" w:hAnsi="Times New Roman"/>
                <w:sz w:val="24"/>
                <w:szCs w:val="24"/>
              </w:rPr>
              <w:t>1</w:t>
            </w:r>
          </w:p>
        </w:tc>
        <w:tc>
          <w:tcPr>
            <w:tcW w:w="2236" w:type="dxa"/>
          </w:tcPr>
          <w:p w:rsidR="00304503" w:rsidRPr="00034B99" w:rsidRDefault="00304503" w:rsidP="00D36942">
            <w:pPr>
              <w:spacing w:after="0" w:line="240" w:lineRule="auto"/>
              <w:rPr>
                <w:rFonts w:ascii="Times New Roman" w:hAnsi="Times New Roman"/>
                <w:sz w:val="24"/>
                <w:szCs w:val="24"/>
              </w:rPr>
            </w:pPr>
          </w:p>
        </w:tc>
        <w:tc>
          <w:tcPr>
            <w:tcW w:w="1417" w:type="dxa"/>
          </w:tcPr>
          <w:p w:rsidR="00304503" w:rsidRPr="00034B99" w:rsidRDefault="00304503" w:rsidP="00D36942">
            <w:pPr>
              <w:spacing w:after="0" w:line="240" w:lineRule="auto"/>
              <w:rPr>
                <w:rFonts w:ascii="Times New Roman" w:eastAsia="Times New Roman" w:hAnsi="Times New Roman"/>
                <w:sz w:val="24"/>
                <w:szCs w:val="24"/>
              </w:rPr>
            </w:pPr>
          </w:p>
        </w:tc>
        <w:tc>
          <w:tcPr>
            <w:tcW w:w="1134" w:type="dxa"/>
          </w:tcPr>
          <w:p w:rsidR="00304503" w:rsidRPr="00034B99" w:rsidRDefault="00304503" w:rsidP="00D36942">
            <w:pPr>
              <w:spacing w:after="0" w:line="240" w:lineRule="auto"/>
              <w:rPr>
                <w:rFonts w:ascii="Times New Roman" w:eastAsia="Times New Roman" w:hAnsi="Times New Roman"/>
                <w:sz w:val="24"/>
                <w:szCs w:val="24"/>
              </w:rPr>
            </w:pPr>
          </w:p>
        </w:tc>
        <w:tc>
          <w:tcPr>
            <w:tcW w:w="1134" w:type="dxa"/>
          </w:tcPr>
          <w:p w:rsidR="00304503" w:rsidRPr="00034B99" w:rsidRDefault="00304503" w:rsidP="00D36942">
            <w:pPr>
              <w:spacing w:after="0" w:line="240" w:lineRule="auto"/>
              <w:rPr>
                <w:rFonts w:ascii="Times New Roman" w:eastAsia="Times New Roman" w:hAnsi="Times New Roman"/>
                <w:sz w:val="24"/>
                <w:szCs w:val="24"/>
              </w:rPr>
            </w:pPr>
          </w:p>
        </w:tc>
        <w:tc>
          <w:tcPr>
            <w:tcW w:w="2126" w:type="dxa"/>
          </w:tcPr>
          <w:p w:rsidR="00304503" w:rsidRPr="00034B99" w:rsidRDefault="00304503" w:rsidP="00D36942">
            <w:pPr>
              <w:spacing w:after="0" w:line="240" w:lineRule="auto"/>
              <w:jc w:val="center"/>
              <w:rPr>
                <w:rFonts w:ascii="Times New Roman" w:eastAsia="Times New Roman" w:hAnsi="Times New Roman"/>
                <w:sz w:val="24"/>
                <w:szCs w:val="24"/>
              </w:rPr>
            </w:pPr>
          </w:p>
        </w:tc>
        <w:tc>
          <w:tcPr>
            <w:tcW w:w="1808" w:type="dxa"/>
            <w:vMerge w:val="restart"/>
          </w:tcPr>
          <w:p w:rsidR="00304503" w:rsidRPr="00034B99" w:rsidRDefault="00304503" w:rsidP="00D36942">
            <w:pPr>
              <w:spacing w:after="0" w:line="240" w:lineRule="auto"/>
              <w:jc w:val="center"/>
              <w:rPr>
                <w:rFonts w:ascii="Times New Roman" w:eastAsia="Times New Roman" w:hAnsi="Times New Roman"/>
                <w:sz w:val="24"/>
                <w:szCs w:val="24"/>
              </w:rPr>
            </w:pPr>
          </w:p>
          <w:p w:rsidR="00304503" w:rsidRPr="00034B99" w:rsidRDefault="00304503" w:rsidP="00D36942">
            <w:pPr>
              <w:spacing w:after="0" w:line="240" w:lineRule="auto"/>
              <w:jc w:val="center"/>
              <w:rPr>
                <w:rFonts w:ascii="Times New Roman" w:eastAsia="Times New Roman" w:hAnsi="Times New Roman"/>
                <w:sz w:val="24"/>
                <w:szCs w:val="24"/>
              </w:rPr>
            </w:pPr>
          </w:p>
          <w:p w:rsidR="00304503" w:rsidRPr="00034B99" w:rsidRDefault="00304503" w:rsidP="00D36942">
            <w:pPr>
              <w:spacing w:after="0" w:line="240" w:lineRule="auto"/>
              <w:jc w:val="center"/>
              <w:rPr>
                <w:rFonts w:ascii="Times New Roman" w:eastAsia="Times New Roman" w:hAnsi="Times New Roman"/>
                <w:sz w:val="24"/>
                <w:szCs w:val="24"/>
              </w:rPr>
            </w:pPr>
          </w:p>
        </w:tc>
      </w:tr>
      <w:tr w:rsidR="00304503" w:rsidRPr="00034B99" w:rsidTr="00D36942">
        <w:tc>
          <w:tcPr>
            <w:tcW w:w="566" w:type="dxa"/>
          </w:tcPr>
          <w:p w:rsidR="00304503" w:rsidRPr="00034B99" w:rsidRDefault="00304503" w:rsidP="00D36942">
            <w:pPr>
              <w:spacing w:after="0" w:line="240" w:lineRule="auto"/>
              <w:rPr>
                <w:rFonts w:ascii="Times New Roman" w:eastAsia="Times New Roman" w:hAnsi="Times New Roman"/>
                <w:sz w:val="24"/>
                <w:szCs w:val="24"/>
              </w:rPr>
            </w:pPr>
            <w:r w:rsidRPr="00034B99">
              <w:rPr>
                <w:rFonts w:ascii="Times New Roman" w:eastAsia="Times New Roman" w:hAnsi="Times New Roman"/>
                <w:sz w:val="24"/>
                <w:szCs w:val="24"/>
              </w:rPr>
              <w:t>2</w:t>
            </w:r>
          </w:p>
        </w:tc>
        <w:tc>
          <w:tcPr>
            <w:tcW w:w="2236" w:type="dxa"/>
          </w:tcPr>
          <w:p w:rsidR="00304503" w:rsidRPr="00034B99" w:rsidRDefault="00304503" w:rsidP="00D36942">
            <w:pPr>
              <w:spacing w:after="0" w:line="240" w:lineRule="auto"/>
              <w:rPr>
                <w:rFonts w:ascii="Times New Roman" w:hAnsi="Times New Roman"/>
                <w:sz w:val="24"/>
                <w:szCs w:val="24"/>
              </w:rPr>
            </w:pPr>
          </w:p>
        </w:tc>
        <w:tc>
          <w:tcPr>
            <w:tcW w:w="1417" w:type="dxa"/>
          </w:tcPr>
          <w:p w:rsidR="00304503" w:rsidRPr="00034B99" w:rsidRDefault="00304503" w:rsidP="00D36942">
            <w:pPr>
              <w:spacing w:after="0" w:line="240" w:lineRule="auto"/>
              <w:rPr>
                <w:rFonts w:ascii="Times New Roman" w:eastAsia="Times New Roman" w:hAnsi="Times New Roman"/>
                <w:sz w:val="24"/>
                <w:szCs w:val="24"/>
              </w:rPr>
            </w:pPr>
          </w:p>
        </w:tc>
        <w:tc>
          <w:tcPr>
            <w:tcW w:w="1134" w:type="dxa"/>
          </w:tcPr>
          <w:p w:rsidR="00304503" w:rsidRPr="00034B99" w:rsidRDefault="00304503" w:rsidP="00D36942">
            <w:pPr>
              <w:spacing w:after="0" w:line="240" w:lineRule="auto"/>
              <w:rPr>
                <w:rFonts w:ascii="Times New Roman" w:eastAsia="Times New Roman" w:hAnsi="Times New Roman"/>
                <w:sz w:val="24"/>
                <w:szCs w:val="24"/>
              </w:rPr>
            </w:pPr>
          </w:p>
        </w:tc>
        <w:tc>
          <w:tcPr>
            <w:tcW w:w="1134" w:type="dxa"/>
          </w:tcPr>
          <w:p w:rsidR="00304503" w:rsidRPr="00034B99" w:rsidRDefault="00304503" w:rsidP="00D36942">
            <w:pPr>
              <w:spacing w:after="0" w:line="240" w:lineRule="auto"/>
              <w:rPr>
                <w:rFonts w:ascii="Times New Roman" w:eastAsia="Times New Roman" w:hAnsi="Times New Roman"/>
                <w:sz w:val="24"/>
                <w:szCs w:val="24"/>
              </w:rPr>
            </w:pPr>
          </w:p>
        </w:tc>
        <w:tc>
          <w:tcPr>
            <w:tcW w:w="2126" w:type="dxa"/>
          </w:tcPr>
          <w:p w:rsidR="00304503" w:rsidRPr="00034B99" w:rsidRDefault="00304503" w:rsidP="00D36942">
            <w:pPr>
              <w:spacing w:after="0" w:line="240" w:lineRule="auto"/>
              <w:jc w:val="center"/>
              <w:rPr>
                <w:rFonts w:ascii="Times New Roman" w:eastAsia="Times New Roman" w:hAnsi="Times New Roman"/>
                <w:sz w:val="24"/>
                <w:szCs w:val="24"/>
              </w:rPr>
            </w:pPr>
          </w:p>
        </w:tc>
        <w:tc>
          <w:tcPr>
            <w:tcW w:w="1808" w:type="dxa"/>
            <w:vMerge/>
          </w:tcPr>
          <w:p w:rsidR="00304503" w:rsidRPr="00034B99" w:rsidRDefault="00304503" w:rsidP="00D36942">
            <w:pPr>
              <w:spacing w:after="0" w:line="240" w:lineRule="auto"/>
              <w:jc w:val="center"/>
              <w:rPr>
                <w:rFonts w:ascii="Times New Roman" w:eastAsia="Times New Roman" w:hAnsi="Times New Roman"/>
                <w:sz w:val="24"/>
                <w:szCs w:val="24"/>
              </w:rPr>
            </w:pPr>
          </w:p>
        </w:tc>
      </w:tr>
      <w:tr w:rsidR="00304503" w:rsidRPr="00034B99" w:rsidTr="00D36942">
        <w:tc>
          <w:tcPr>
            <w:tcW w:w="566" w:type="dxa"/>
          </w:tcPr>
          <w:p w:rsidR="00304503" w:rsidRPr="00034B99" w:rsidRDefault="00304503" w:rsidP="00D36942">
            <w:pPr>
              <w:spacing w:after="0" w:line="240" w:lineRule="auto"/>
              <w:rPr>
                <w:rFonts w:ascii="Times New Roman" w:eastAsia="Times New Roman" w:hAnsi="Times New Roman"/>
                <w:sz w:val="24"/>
                <w:szCs w:val="24"/>
              </w:rPr>
            </w:pPr>
            <w:r w:rsidRPr="00034B99">
              <w:rPr>
                <w:rFonts w:ascii="Times New Roman" w:eastAsia="Times New Roman" w:hAnsi="Times New Roman"/>
                <w:sz w:val="24"/>
                <w:szCs w:val="24"/>
              </w:rPr>
              <w:t>3</w:t>
            </w:r>
          </w:p>
        </w:tc>
        <w:tc>
          <w:tcPr>
            <w:tcW w:w="2236" w:type="dxa"/>
          </w:tcPr>
          <w:p w:rsidR="00304503" w:rsidRPr="00034B99" w:rsidRDefault="00304503" w:rsidP="00D36942">
            <w:pPr>
              <w:spacing w:after="0" w:line="240" w:lineRule="auto"/>
              <w:rPr>
                <w:rFonts w:ascii="Times New Roman" w:hAnsi="Times New Roman"/>
                <w:sz w:val="24"/>
                <w:szCs w:val="24"/>
              </w:rPr>
            </w:pPr>
          </w:p>
        </w:tc>
        <w:tc>
          <w:tcPr>
            <w:tcW w:w="1417" w:type="dxa"/>
          </w:tcPr>
          <w:p w:rsidR="00304503" w:rsidRPr="00034B99" w:rsidRDefault="00304503" w:rsidP="00D36942">
            <w:pPr>
              <w:spacing w:after="0" w:line="240" w:lineRule="auto"/>
              <w:rPr>
                <w:rFonts w:ascii="Times New Roman" w:eastAsia="Times New Roman" w:hAnsi="Times New Roman"/>
                <w:sz w:val="24"/>
                <w:szCs w:val="24"/>
              </w:rPr>
            </w:pPr>
          </w:p>
        </w:tc>
        <w:tc>
          <w:tcPr>
            <w:tcW w:w="1134" w:type="dxa"/>
          </w:tcPr>
          <w:p w:rsidR="00304503" w:rsidRPr="00034B99" w:rsidRDefault="00304503" w:rsidP="00D36942">
            <w:pPr>
              <w:spacing w:after="0" w:line="240" w:lineRule="auto"/>
              <w:rPr>
                <w:rFonts w:ascii="Times New Roman" w:eastAsia="Times New Roman" w:hAnsi="Times New Roman"/>
                <w:sz w:val="24"/>
                <w:szCs w:val="24"/>
              </w:rPr>
            </w:pPr>
          </w:p>
        </w:tc>
        <w:tc>
          <w:tcPr>
            <w:tcW w:w="1134" w:type="dxa"/>
          </w:tcPr>
          <w:p w:rsidR="00304503" w:rsidRPr="00034B99" w:rsidRDefault="00304503" w:rsidP="00D36942">
            <w:pPr>
              <w:spacing w:after="0" w:line="240" w:lineRule="auto"/>
              <w:rPr>
                <w:rFonts w:ascii="Times New Roman" w:eastAsia="Times New Roman" w:hAnsi="Times New Roman"/>
                <w:sz w:val="24"/>
                <w:szCs w:val="24"/>
              </w:rPr>
            </w:pPr>
          </w:p>
        </w:tc>
        <w:tc>
          <w:tcPr>
            <w:tcW w:w="2126" w:type="dxa"/>
          </w:tcPr>
          <w:p w:rsidR="00304503" w:rsidRPr="00034B99" w:rsidRDefault="00304503" w:rsidP="00D36942">
            <w:pPr>
              <w:spacing w:after="0" w:line="240" w:lineRule="auto"/>
              <w:jc w:val="center"/>
              <w:rPr>
                <w:rFonts w:ascii="Times New Roman" w:eastAsia="Times New Roman" w:hAnsi="Times New Roman"/>
                <w:sz w:val="24"/>
                <w:szCs w:val="24"/>
              </w:rPr>
            </w:pPr>
          </w:p>
        </w:tc>
        <w:tc>
          <w:tcPr>
            <w:tcW w:w="1808" w:type="dxa"/>
            <w:vMerge/>
          </w:tcPr>
          <w:p w:rsidR="00304503" w:rsidRPr="00034B99" w:rsidRDefault="00304503" w:rsidP="00D36942">
            <w:pPr>
              <w:spacing w:after="0" w:line="240" w:lineRule="auto"/>
              <w:jc w:val="center"/>
              <w:rPr>
                <w:rFonts w:ascii="Times New Roman" w:eastAsia="Times New Roman" w:hAnsi="Times New Roman"/>
                <w:sz w:val="24"/>
                <w:szCs w:val="24"/>
              </w:rPr>
            </w:pPr>
          </w:p>
        </w:tc>
      </w:tr>
    </w:tbl>
    <w:p w:rsidR="00304503" w:rsidRPr="00034B99" w:rsidRDefault="00304503" w:rsidP="00304503">
      <w:pPr>
        <w:spacing w:after="0" w:line="240" w:lineRule="auto"/>
        <w:ind w:firstLine="6804"/>
        <w:rPr>
          <w:rFonts w:ascii="Times New Roman" w:eastAsia="Times New Roman" w:hAnsi="Times New Roman"/>
          <w:sz w:val="24"/>
          <w:szCs w:val="24"/>
        </w:rPr>
      </w:pPr>
    </w:p>
    <w:p w:rsidR="00304503" w:rsidRPr="00034B99" w:rsidRDefault="00304503" w:rsidP="00304503">
      <w:pPr>
        <w:spacing w:after="0" w:line="240" w:lineRule="auto"/>
        <w:ind w:firstLine="6804"/>
        <w:rPr>
          <w:rFonts w:ascii="Times New Roman" w:eastAsia="Times New Roman" w:hAnsi="Times New Roman"/>
          <w:sz w:val="24"/>
          <w:szCs w:val="24"/>
        </w:rPr>
      </w:pPr>
    </w:p>
    <w:p w:rsidR="00304503" w:rsidRPr="00034B99" w:rsidRDefault="00304503" w:rsidP="00304503">
      <w:pPr>
        <w:spacing w:after="0" w:line="240" w:lineRule="auto"/>
        <w:ind w:firstLine="6804"/>
        <w:rPr>
          <w:rFonts w:ascii="Times New Roman" w:eastAsia="Times New Roman" w:hAnsi="Times New Roman"/>
          <w:sz w:val="24"/>
          <w:szCs w:val="24"/>
        </w:rPr>
      </w:pPr>
    </w:p>
    <w:p w:rsidR="00304503" w:rsidRPr="00034B99" w:rsidRDefault="00304503" w:rsidP="00304503">
      <w:pPr>
        <w:spacing w:after="0" w:line="240" w:lineRule="auto"/>
        <w:ind w:firstLine="6804"/>
        <w:rPr>
          <w:rFonts w:ascii="Times New Roman" w:eastAsia="Times New Roman" w:hAnsi="Times New Roman"/>
          <w:sz w:val="24"/>
          <w:szCs w:val="24"/>
        </w:rPr>
      </w:pPr>
    </w:p>
    <w:tbl>
      <w:tblPr>
        <w:tblW w:w="0" w:type="auto"/>
        <w:tblLook w:val="04A0" w:firstRow="1" w:lastRow="0" w:firstColumn="1" w:lastColumn="0" w:noHBand="0" w:noVBand="1"/>
      </w:tblPr>
      <w:tblGrid>
        <w:gridCol w:w="3449"/>
        <w:gridCol w:w="3448"/>
        <w:gridCol w:w="3450"/>
      </w:tblGrid>
      <w:tr w:rsidR="00304503" w:rsidRPr="00034B99" w:rsidTr="00D36942">
        <w:tc>
          <w:tcPr>
            <w:tcW w:w="3568" w:type="dxa"/>
            <w:shd w:val="clear" w:color="auto" w:fill="auto"/>
          </w:tcPr>
          <w:p w:rsidR="00304503" w:rsidRPr="00034B99" w:rsidRDefault="00304503" w:rsidP="00D36942">
            <w:pPr>
              <w:spacing w:after="0" w:line="240" w:lineRule="auto"/>
              <w:rPr>
                <w:rFonts w:ascii="Times New Roman" w:hAnsi="Times New Roman"/>
                <w:b/>
                <w:sz w:val="24"/>
                <w:szCs w:val="24"/>
              </w:rPr>
            </w:pPr>
            <w:r w:rsidRPr="00034B99">
              <w:rPr>
                <w:rFonts w:ascii="Times New Roman" w:hAnsi="Times New Roman"/>
                <w:b/>
                <w:sz w:val="24"/>
                <w:szCs w:val="24"/>
              </w:rPr>
              <w:t>Заказчик</w:t>
            </w:r>
          </w:p>
        </w:tc>
        <w:tc>
          <w:tcPr>
            <w:tcW w:w="3568" w:type="dxa"/>
            <w:shd w:val="clear" w:color="auto" w:fill="auto"/>
          </w:tcPr>
          <w:p w:rsidR="00304503" w:rsidRPr="00034B99" w:rsidRDefault="00304503" w:rsidP="00D36942">
            <w:pPr>
              <w:spacing w:after="0" w:line="240" w:lineRule="auto"/>
              <w:rPr>
                <w:rFonts w:ascii="Times New Roman" w:hAnsi="Times New Roman"/>
                <w:b/>
                <w:sz w:val="24"/>
                <w:szCs w:val="24"/>
              </w:rPr>
            </w:pPr>
            <w:r w:rsidRPr="00034B99">
              <w:rPr>
                <w:rFonts w:ascii="Times New Roman" w:hAnsi="Times New Roman"/>
                <w:b/>
                <w:sz w:val="24"/>
                <w:szCs w:val="24"/>
              </w:rPr>
              <w:t>Исполнитель</w:t>
            </w:r>
          </w:p>
          <w:p w:rsidR="00304503" w:rsidRPr="00034B99" w:rsidRDefault="00304503" w:rsidP="00D36942">
            <w:pPr>
              <w:spacing w:after="0" w:line="240" w:lineRule="auto"/>
              <w:rPr>
                <w:rFonts w:ascii="Times New Roman" w:hAnsi="Times New Roman"/>
                <w:b/>
                <w:sz w:val="24"/>
                <w:szCs w:val="24"/>
              </w:rPr>
            </w:pPr>
          </w:p>
          <w:p w:rsidR="00304503" w:rsidRPr="00034B99" w:rsidRDefault="00304503" w:rsidP="00D36942">
            <w:pPr>
              <w:spacing w:after="0" w:line="240" w:lineRule="auto"/>
              <w:jc w:val="both"/>
              <w:rPr>
                <w:rFonts w:ascii="Times New Roman" w:hAnsi="Times New Roman"/>
                <w:sz w:val="24"/>
                <w:szCs w:val="24"/>
              </w:rPr>
            </w:pPr>
          </w:p>
        </w:tc>
        <w:tc>
          <w:tcPr>
            <w:tcW w:w="3569" w:type="dxa"/>
            <w:shd w:val="clear" w:color="auto" w:fill="auto"/>
          </w:tcPr>
          <w:p w:rsidR="00304503" w:rsidRPr="00034B99" w:rsidRDefault="00304503" w:rsidP="00D36942">
            <w:pPr>
              <w:spacing w:after="0" w:line="240" w:lineRule="auto"/>
              <w:rPr>
                <w:rFonts w:ascii="Times New Roman" w:hAnsi="Times New Roman"/>
                <w:b/>
                <w:sz w:val="24"/>
                <w:szCs w:val="24"/>
              </w:rPr>
            </w:pPr>
            <w:r w:rsidRPr="00034B99">
              <w:rPr>
                <w:rFonts w:ascii="Times New Roman" w:hAnsi="Times New Roman"/>
                <w:b/>
                <w:sz w:val="24"/>
                <w:szCs w:val="24"/>
              </w:rPr>
              <w:t>Слушатель</w:t>
            </w:r>
          </w:p>
        </w:tc>
      </w:tr>
      <w:tr w:rsidR="00304503" w:rsidRPr="00034B99" w:rsidTr="00D36942">
        <w:tc>
          <w:tcPr>
            <w:tcW w:w="3568" w:type="dxa"/>
            <w:shd w:val="clear" w:color="auto" w:fill="auto"/>
          </w:tcPr>
          <w:p w:rsidR="00304503" w:rsidRPr="00034B99" w:rsidRDefault="00304503" w:rsidP="00D36942">
            <w:pPr>
              <w:spacing w:after="0" w:line="240" w:lineRule="auto"/>
              <w:rPr>
                <w:rFonts w:ascii="Times New Roman" w:hAnsi="Times New Roman"/>
                <w:sz w:val="24"/>
                <w:szCs w:val="24"/>
              </w:rPr>
            </w:pPr>
            <w:r w:rsidRPr="00034B99">
              <w:rPr>
                <w:rFonts w:ascii="Times New Roman" w:hAnsi="Times New Roman"/>
                <w:sz w:val="24"/>
                <w:szCs w:val="24"/>
              </w:rPr>
              <w:t>_______________/___________</w:t>
            </w:r>
          </w:p>
          <w:p w:rsidR="00304503" w:rsidRPr="00034B99" w:rsidRDefault="00304503" w:rsidP="00D36942">
            <w:pPr>
              <w:spacing w:after="0" w:line="240" w:lineRule="auto"/>
              <w:rPr>
                <w:rFonts w:ascii="Times New Roman" w:hAnsi="Times New Roman"/>
                <w:sz w:val="24"/>
                <w:szCs w:val="24"/>
              </w:rPr>
            </w:pPr>
            <w:r w:rsidRPr="00034B99">
              <w:rPr>
                <w:rFonts w:ascii="Times New Roman" w:hAnsi="Times New Roman"/>
                <w:sz w:val="24"/>
                <w:szCs w:val="24"/>
              </w:rPr>
              <w:t>М.П.</w:t>
            </w:r>
          </w:p>
        </w:tc>
        <w:tc>
          <w:tcPr>
            <w:tcW w:w="3568" w:type="dxa"/>
            <w:shd w:val="clear" w:color="auto" w:fill="auto"/>
          </w:tcPr>
          <w:p w:rsidR="00304503" w:rsidRPr="00034B99" w:rsidRDefault="00304503" w:rsidP="00D36942">
            <w:pPr>
              <w:spacing w:after="0" w:line="240" w:lineRule="auto"/>
              <w:rPr>
                <w:rFonts w:ascii="Times New Roman" w:hAnsi="Times New Roman"/>
                <w:sz w:val="24"/>
                <w:szCs w:val="24"/>
              </w:rPr>
            </w:pPr>
            <w:r w:rsidRPr="00034B99">
              <w:rPr>
                <w:rFonts w:ascii="Times New Roman" w:hAnsi="Times New Roman"/>
                <w:sz w:val="24"/>
                <w:szCs w:val="24"/>
              </w:rPr>
              <w:t>_______________/</w:t>
            </w:r>
            <w:proofErr w:type="spellStart"/>
            <w:r w:rsidR="00EA599A">
              <w:rPr>
                <w:rFonts w:ascii="Times New Roman" w:hAnsi="Times New Roman"/>
                <w:sz w:val="24"/>
                <w:szCs w:val="24"/>
              </w:rPr>
              <w:t>В.И.Аксенов</w:t>
            </w:r>
            <w:proofErr w:type="spellEnd"/>
          </w:p>
          <w:p w:rsidR="00304503" w:rsidRPr="00034B99" w:rsidRDefault="00304503" w:rsidP="00D36942">
            <w:pPr>
              <w:spacing w:after="0" w:line="240" w:lineRule="auto"/>
              <w:rPr>
                <w:rFonts w:ascii="Times New Roman" w:hAnsi="Times New Roman"/>
                <w:sz w:val="24"/>
                <w:szCs w:val="24"/>
              </w:rPr>
            </w:pPr>
            <w:r w:rsidRPr="00034B99">
              <w:rPr>
                <w:rFonts w:ascii="Times New Roman" w:hAnsi="Times New Roman"/>
                <w:sz w:val="24"/>
                <w:szCs w:val="24"/>
              </w:rPr>
              <w:t>М.П.</w:t>
            </w:r>
          </w:p>
        </w:tc>
        <w:tc>
          <w:tcPr>
            <w:tcW w:w="3569" w:type="dxa"/>
            <w:shd w:val="clear" w:color="auto" w:fill="auto"/>
          </w:tcPr>
          <w:p w:rsidR="00304503" w:rsidRPr="00034B99" w:rsidRDefault="00304503" w:rsidP="00D36942">
            <w:pPr>
              <w:spacing w:after="0" w:line="240" w:lineRule="auto"/>
              <w:rPr>
                <w:rFonts w:ascii="Times New Roman" w:hAnsi="Times New Roman"/>
                <w:sz w:val="24"/>
                <w:szCs w:val="24"/>
              </w:rPr>
            </w:pPr>
            <w:r w:rsidRPr="00034B99">
              <w:rPr>
                <w:rFonts w:ascii="Times New Roman" w:hAnsi="Times New Roman"/>
                <w:sz w:val="24"/>
                <w:szCs w:val="24"/>
              </w:rPr>
              <w:t>_______________/___________</w:t>
            </w:r>
          </w:p>
        </w:tc>
      </w:tr>
    </w:tbl>
    <w:p w:rsidR="00304503" w:rsidRPr="004F4412" w:rsidRDefault="00304503" w:rsidP="00304503">
      <w:pPr>
        <w:spacing w:line="240" w:lineRule="auto"/>
        <w:jc w:val="both"/>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EA599A" w:rsidRDefault="00EA599A" w:rsidP="00304503">
      <w:pPr>
        <w:spacing w:after="0" w:line="240" w:lineRule="auto"/>
        <w:jc w:val="both"/>
        <w:rPr>
          <w:rFonts w:ascii="Times New Roman" w:eastAsia="Times New Roman" w:hAnsi="Times New Roman"/>
          <w:sz w:val="20"/>
          <w:szCs w:val="20"/>
        </w:rPr>
      </w:pPr>
    </w:p>
    <w:p w:rsidR="00304503" w:rsidRPr="002138CD" w:rsidRDefault="00304503" w:rsidP="00304503">
      <w:pPr>
        <w:spacing w:after="0" w:line="240" w:lineRule="auto"/>
        <w:jc w:val="both"/>
        <w:rPr>
          <w:rFonts w:ascii="Times New Roman" w:eastAsia="Times New Roman" w:hAnsi="Times New Roman"/>
          <w:sz w:val="20"/>
          <w:szCs w:val="20"/>
        </w:rPr>
      </w:pPr>
      <w:r w:rsidRPr="002138CD">
        <w:rPr>
          <w:rFonts w:ascii="Times New Roman" w:eastAsia="Times New Roman" w:hAnsi="Times New Roman"/>
          <w:sz w:val="20"/>
          <w:szCs w:val="20"/>
        </w:rPr>
        <w:t>Просим после подписания отправить 1 экземпляр Контракта</w:t>
      </w:r>
      <w:r w:rsidR="00EA599A">
        <w:rPr>
          <w:rFonts w:ascii="Times New Roman" w:eastAsia="Times New Roman" w:hAnsi="Times New Roman"/>
          <w:sz w:val="20"/>
          <w:szCs w:val="20"/>
        </w:rPr>
        <w:t xml:space="preserve"> и</w:t>
      </w:r>
      <w:r w:rsidRPr="002138CD">
        <w:rPr>
          <w:rFonts w:ascii="Times New Roman" w:eastAsia="Times New Roman" w:hAnsi="Times New Roman"/>
          <w:sz w:val="20"/>
          <w:szCs w:val="20"/>
        </w:rPr>
        <w:t xml:space="preserve"> </w:t>
      </w:r>
      <w:r w:rsidR="00EA599A">
        <w:rPr>
          <w:rFonts w:ascii="Times New Roman" w:eastAsia="Times New Roman" w:hAnsi="Times New Roman"/>
          <w:sz w:val="20"/>
          <w:szCs w:val="20"/>
        </w:rPr>
        <w:t>у</w:t>
      </w:r>
      <w:r w:rsidR="00EA599A" w:rsidRPr="00EA599A">
        <w:rPr>
          <w:rFonts w:ascii="Times New Roman" w:eastAsia="Times New Roman" w:hAnsi="Times New Roman"/>
          <w:sz w:val="20"/>
          <w:szCs w:val="20"/>
        </w:rPr>
        <w:t xml:space="preserve">ниверсальный </w:t>
      </w:r>
      <w:r w:rsidR="00EA599A">
        <w:rPr>
          <w:rFonts w:ascii="Times New Roman" w:eastAsia="Times New Roman" w:hAnsi="Times New Roman"/>
          <w:sz w:val="20"/>
          <w:szCs w:val="20"/>
        </w:rPr>
        <w:t>п</w:t>
      </w:r>
      <w:r w:rsidR="00EA599A" w:rsidRPr="00EA599A">
        <w:rPr>
          <w:rFonts w:ascii="Times New Roman" w:eastAsia="Times New Roman" w:hAnsi="Times New Roman"/>
          <w:sz w:val="20"/>
          <w:szCs w:val="20"/>
        </w:rPr>
        <w:t xml:space="preserve">ередаточный </w:t>
      </w:r>
      <w:r w:rsidR="00EA599A">
        <w:rPr>
          <w:rFonts w:ascii="Times New Roman" w:eastAsia="Times New Roman" w:hAnsi="Times New Roman"/>
          <w:sz w:val="20"/>
          <w:szCs w:val="20"/>
        </w:rPr>
        <w:t>д</w:t>
      </w:r>
      <w:r w:rsidR="00EA599A" w:rsidRPr="00EA599A">
        <w:rPr>
          <w:rFonts w:ascii="Times New Roman" w:eastAsia="Times New Roman" w:hAnsi="Times New Roman"/>
          <w:sz w:val="20"/>
          <w:szCs w:val="20"/>
        </w:rPr>
        <w:t xml:space="preserve">окумент </w:t>
      </w:r>
      <w:r w:rsidRPr="002138CD">
        <w:rPr>
          <w:rFonts w:ascii="Times New Roman" w:eastAsia="Times New Roman" w:hAnsi="Times New Roman"/>
          <w:sz w:val="20"/>
          <w:szCs w:val="20"/>
        </w:rPr>
        <w:t xml:space="preserve">Исполнителю по почте либо привезти нарочно по адресу: </w:t>
      </w:r>
      <w:r w:rsidRPr="00304503">
        <w:rPr>
          <w:rFonts w:ascii="Times New Roman" w:eastAsia="Times New Roman" w:hAnsi="Times New Roman"/>
          <w:sz w:val="20"/>
          <w:szCs w:val="20"/>
        </w:rPr>
        <w:t xml:space="preserve">420021, </w:t>
      </w:r>
      <w:proofErr w:type="spellStart"/>
      <w:r w:rsidRPr="00304503">
        <w:rPr>
          <w:rFonts w:ascii="Times New Roman" w:eastAsia="Times New Roman" w:hAnsi="Times New Roman"/>
          <w:sz w:val="20"/>
          <w:szCs w:val="20"/>
        </w:rPr>
        <w:t>г.Казань</w:t>
      </w:r>
      <w:proofErr w:type="spellEnd"/>
      <w:r w:rsidRPr="00304503">
        <w:rPr>
          <w:rFonts w:ascii="Times New Roman" w:eastAsia="Times New Roman" w:hAnsi="Times New Roman"/>
          <w:sz w:val="20"/>
          <w:szCs w:val="20"/>
        </w:rPr>
        <w:t xml:space="preserve">, </w:t>
      </w:r>
      <w:proofErr w:type="spellStart"/>
      <w:r w:rsidRPr="00304503">
        <w:rPr>
          <w:rFonts w:ascii="Times New Roman" w:eastAsia="Times New Roman" w:hAnsi="Times New Roman"/>
          <w:sz w:val="20"/>
          <w:szCs w:val="20"/>
        </w:rPr>
        <w:t>ул.Московская</w:t>
      </w:r>
      <w:proofErr w:type="spellEnd"/>
      <w:r w:rsidRPr="00304503">
        <w:rPr>
          <w:rFonts w:ascii="Times New Roman" w:eastAsia="Times New Roman" w:hAnsi="Times New Roman"/>
          <w:sz w:val="20"/>
          <w:szCs w:val="20"/>
        </w:rPr>
        <w:t>, д.55</w:t>
      </w:r>
    </w:p>
    <w:p w:rsidR="00304503" w:rsidRPr="004F4412" w:rsidRDefault="00304503" w:rsidP="00304503">
      <w:pPr>
        <w:spacing w:line="240" w:lineRule="auto"/>
        <w:jc w:val="both"/>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spacing w:line="240" w:lineRule="auto"/>
        <w:jc w:val="center"/>
        <w:rPr>
          <w:b/>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Pr="004F4412" w:rsidRDefault="00304503" w:rsidP="00304503">
      <w:pPr>
        <w:pStyle w:val="a5"/>
        <w:ind w:firstLine="7088"/>
        <w:jc w:val="left"/>
        <w:rPr>
          <w:sz w:val="24"/>
          <w:szCs w:val="24"/>
        </w:rPr>
      </w:pPr>
    </w:p>
    <w:p w:rsidR="00304503" w:rsidRDefault="00304503" w:rsidP="00EA599A">
      <w:pPr>
        <w:spacing w:after="0" w:line="240" w:lineRule="auto"/>
        <w:rPr>
          <w:rFonts w:ascii="Times New Roman" w:eastAsia="Times New Roman" w:hAnsi="Times New Roman"/>
          <w:b/>
          <w:sz w:val="24"/>
          <w:szCs w:val="24"/>
        </w:rPr>
        <w:sectPr w:rsidR="00304503" w:rsidSect="00304503">
          <w:footerReference w:type="default" r:id="rId7"/>
          <w:pgSz w:w="11906" w:h="16838"/>
          <w:pgMar w:top="317" w:right="566" w:bottom="426" w:left="993" w:header="284" w:footer="0" w:gutter="0"/>
          <w:cols w:space="708"/>
          <w:docGrid w:linePitch="360"/>
        </w:sectPr>
      </w:pPr>
    </w:p>
    <w:p w:rsidR="00390EB2" w:rsidRDefault="00390EB2"/>
    <w:sectPr w:rsidR="00390EB2">
      <w:headerReference w:type="default" r:id="rId8"/>
      <w:footerReference w:type="default" r:id="rId9"/>
      <w:pgSz w:w="11906" w:h="16838"/>
      <w:pgMar w:top="1440" w:right="566" w:bottom="1440" w:left="1133" w:header="0" w:footer="0" w:gutter="0"/>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2B6F" w:rsidRDefault="004F2B6F">
      <w:pPr>
        <w:spacing w:after="0" w:line="240" w:lineRule="auto"/>
      </w:pPr>
      <w:r>
        <w:separator/>
      </w:r>
    </w:p>
  </w:endnote>
  <w:endnote w:type="continuationSeparator" w:id="0">
    <w:p w:rsidR="004F2B6F" w:rsidRDefault="004F2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503" w:rsidRPr="005F33BB" w:rsidRDefault="00304503" w:rsidP="005F33BB">
    <w:pPr>
      <w:pStyle w:val="aa"/>
      <w:pBdr>
        <w:top w:val="thinThickSmallGap" w:sz="24" w:space="1" w:color="622423"/>
      </w:pBdr>
      <w:tabs>
        <w:tab w:val="clear" w:pos="4677"/>
        <w:tab w:val="clear" w:pos="9355"/>
        <w:tab w:val="right" w:pos="10347"/>
      </w:tabs>
      <w:rPr>
        <w:rFonts w:ascii="Times New Roman" w:eastAsia="Times New Roman" w:hAnsi="Times New Roman"/>
        <w:sz w:val="20"/>
        <w:szCs w:val="20"/>
      </w:rPr>
    </w:pPr>
    <w:r>
      <w:rPr>
        <w:rFonts w:ascii="Times New Roman" w:eastAsia="Times New Roman" w:hAnsi="Times New Roman"/>
        <w:sz w:val="20"/>
        <w:szCs w:val="20"/>
      </w:rPr>
      <w:t>Всего страниц: 10</w:t>
    </w:r>
    <w:r w:rsidRPr="005F33BB">
      <w:rPr>
        <w:rFonts w:ascii="Times New Roman" w:eastAsia="Times New Roman" w:hAnsi="Times New Roman"/>
        <w:sz w:val="20"/>
        <w:szCs w:val="20"/>
      </w:rPr>
      <w:t>.</w:t>
    </w:r>
    <w:r w:rsidRPr="005F33BB">
      <w:rPr>
        <w:rFonts w:ascii="Times New Roman" w:eastAsia="Times New Roman" w:hAnsi="Times New Roman"/>
        <w:sz w:val="20"/>
        <w:szCs w:val="20"/>
      </w:rPr>
      <w:tab/>
      <w:t xml:space="preserve">Страница </w:t>
    </w:r>
    <w:r w:rsidRPr="005F33BB">
      <w:rPr>
        <w:rFonts w:ascii="Times New Roman" w:eastAsia="Times New Roman" w:hAnsi="Times New Roman"/>
        <w:sz w:val="20"/>
        <w:szCs w:val="20"/>
      </w:rPr>
      <w:fldChar w:fldCharType="begin"/>
    </w:r>
    <w:r w:rsidRPr="005F33BB">
      <w:rPr>
        <w:rFonts w:ascii="Times New Roman" w:hAnsi="Times New Roman"/>
        <w:sz w:val="20"/>
        <w:szCs w:val="20"/>
      </w:rPr>
      <w:instrText>PAGE   \* MERGEFORMAT</w:instrText>
    </w:r>
    <w:r w:rsidRPr="005F33BB">
      <w:rPr>
        <w:rFonts w:ascii="Times New Roman" w:eastAsia="Times New Roman" w:hAnsi="Times New Roman"/>
        <w:sz w:val="20"/>
        <w:szCs w:val="20"/>
      </w:rPr>
      <w:fldChar w:fldCharType="separate"/>
    </w:r>
    <w:r w:rsidR="00B945E5" w:rsidRPr="00B945E5">
      <w:rPr>
        <w:rFonts w:ascii="Times New Roman" w:eastAsia="Times New Roman" w:hAnsi="Times New Roman"/>
        <w:noProof/>
        <w:sz w:val="20"/>
        <w:szCs w:val="20"/>
      </w:rPr>
      <w:t>11</w:t>
    </w:r>
    <w:r w:rsidRPr="005F33BB">
      <w:rPr>
        <w:rFonts w:ascii="Times New Roman" w:eastAsia="Times New Roman" w:hAnsi="Times New Roman"/>
        <w:sz w:val="20"/>
        <w:szCs w:val="20"/>
      </w:rPr>
      <w:fldChar w:fldCharType="end"/>
    </w:r>
  </w:p>
  <w:p w:rsidR="00304503" w:rsidRDefault="00304503" w:rsidP="005F33BB">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61B" w:rsidRDefault="0008261B">
    <w:pPr>
      <w:pStyle w:val="ConsPlusNormal"/>
      <w:rPr>
        <w:sz w:val="2"/>
        <w:szCs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2B6F" w:rsidRDefault="004F2B6F">
      <w:pPr>
        <w:spacing w:after="0" w:line="240" w:lineRule="auto"/>
      </w:pPr>
      <w:r>
        <w:separator/>
      </w:r>
    </w:p>
  </w:footnote>
  <w:footnote w:type="continuationSeparator" w:id="0">
    <w:p w:rsidR="004F2B6F" w:rsidRDefault="004F2B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61B" w:rsidRPr="00697ABC" w:rsidRDefault="0008261B" w:rsidP="00697ABC">
    <w:pPr>
      <w:pStyle w:val="a3"/>
    </w:pPr>
    <w:r w:rsidRPr="00697ABC">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5D9"/>
    <w:rsid w:val="00074448"/>
    <w:rsid w:val="0008261B"/>
    <w:rsid w:val="000C7C79"/>
    <w:rsid w:val="00127276"/>
    <w:rsid w:val="001B5796"/>
    <w:rsid w:val="002216FE"/>
    <w:rsid w:val="00241D4F"/>
    <w:rsid w:val="002A0793"/>
    <w:rsid w:val="002C3E1A"/>
    <w:rsid w:val="00304503"/>
    <w:rsid w:val="00331D78"/>
    <w:rsid w:val="00390EB2"/>
    <w:rsid w:val="003B2EBC"/>
    <w:rsid w:val="003D7442"/>
    <w:rsid w:val="003F5B64"/>
    <w:rsid w:val="00441B34"/>
    <w:rsid w:val="004E1220"/>
    <w:rsid w:val="004F2B6F"/>
    <w:rsid w:val="004F76E4"/>
    <w:rsid w:val="005537A3"/>
    <w:rsid w:val="00570F24"/>
    <w:rsid w:val="005C5AFD"/>
    <w:rsid w:val="005E06EC"/>
    <w:rsid w:val="005F38AE"/>
    <w:rsid w:val="00694A51"/>
    <w:rsid w:val="00697ABC"/>
    <w:rsid w:val="00726053"/>
    <w:rsid w:val="0077692A"/>
    <w:rsid w:val="007A27CE"/>
    <w:rsid w:val="007B7993"/>
    <w:rsid w:val="008909AB"/>
    <w:rsid w:val="008B72F4"/>
    <w:rsid w:val="00A267DA"/>
    <w:rsid w:val="00A671E1"/>
    <w:rsid w:val="00AE0DCF"/>
    <w:rsid w:val="00B945E5"/>
    <w:rsid w:val="00BD4E8B"/>
    <w:rsid w:val="00C25FBA"/>
    <w:rsid w:val="00C566C5"/>
    <w:rsid w:val="00C915D9"/>
    <w:rsid w:val="00CC6236"/>
    <w:rsid w:val="00D56E5C"/>
    <w:rsid w:val="00E5155A"/>
    <w:rsid w:val="00E7556A"/>
    <w:rsid w:val="00E7669E"/>
    <w:rsid w:val="00EA599A"/>
    <w:rsid w:val="00F87B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B1F18CEE-81DC-412D-A411-DBB9E8D96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15D9"/>
    <w:rPr>
      <w:rFonts w:eastAsiaTheme="minorEastAsia"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915D9"/>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header"/>
    <w:basedOn w:val="a"/>
    <w:link w:val="a4"/>
    <w:uiPriority w:val="99"/>
    <w:unhideWhenUsed/>
    <w:rsid w:val="00C915D9"/>
    <w:pPr>
      <w:tabs>
        <w:tab w:val="center" w:pos="4677"/>
        <w:tab w:val="right" w:pos="9355"/>
      </w:tabs>
    </w:pPr>
  </w:style>
  <w:style w:type="character" w:customStyle="1" w:styleId="a4">
    <w:name w:val="Верхний колонтитул Знак"/>
    <w:basedOn w:val="a0"/>
    <w:link w:val="a3"/>
    <w:uiPriority w:val="99"/>
    <w:locked/>
    <w:rsid w:val="00C915D9"/>
    <w:rPr>
      <w:rFonts w:eastAsiaTheme="minorEastAsia" w:cs="Times New Roman"/>
      <w:lang w:val="x-none" w:eastAsia="ru-RU"/>
    </w:rPr>
  </w:style>
  <w:style w:type="paragraph" w:customStyle="1" w:styleId="a5">
    <w:basedOn w:val="a"/>
    <w:next w:val="a6"/>
    <w:link w:val="a7"/>
    <w:qFormat/>
    <w:rsid w:val="00304503"/>
    <w:pPr>
      <w:spacing w:after="0" w:line="240" w:lineRule="auto"/>
      <w:jc w:val="center"/>
    </w:pPr>
    <w:rPr>
      <w:rFonts w:ascii="Times New Roman" w:eastAsia="Times New Roman" w:hAnsi="Times New Roman"/>
      <w:b/>
      <w:sz w:val="32"/>
      <w:szCs w:val="20"/>
    </w:rPr>
  </w:style>
  <w:style w:type="character" w:customStyle="1" w:styleId="a7">
    <w:name w:val="Название Знак"/>
    <w:link w:val="a5"/>
    <w:rsid w:val="00304503"/>
    <w:rPr>
      <w:rFonts w:ascii="Times New Roman" w:eastAsia="Times New Roman" w:hAnsi="Times New Roman"/>
      <w:b/>
      <w:sz w:val="32"/>
    </w:rPr>
  </w:style>
  <w:style w:type="paragraph" w:styleId="a8">
    <w:name w:val="Body Text"/>
    <w:basedOn w:val="a"/>
    <w:link w:val="a9"/>
    <w:rsid w:val="00304503"/>
    <w:pPr>
      <w:spacing w:after="0" w:line="240" w:lineRule="auto"/>
      <w:jc w:val="both"/>
    </w:pPr>
    <w:rPr>
      <w:rFonts w:ascii="Times New Roman" w:eastAsia="Times New Roman" w:hAnsi="Times New Roman"/>
      <w:sz w:val="24"/>
      <w:szCs w:val="20"/>
      <w:lang w:val="x-none" w:eastAsia="x-none"/>
    </w:rPr>
  </w:style>
  <w:style w:type="character" w:customStyle="1" w:styleId="a9">
    <w:name w:val="Основной текст Знак"/>
    <w:basedOn w:val="a0"/>
    <w:link w:val="a8"/>
    <w:rsid w:val="00304503"/>
    <w:rPr>
      <w:rFonts w:ascii="Times New Roman" w:hAnsi="Times New Roman" w:cs="Times New Roman"/>
      <w:sz w:val="24"/>
      <w:szCs w:val="20"/>
      <w:lang w:val="x-none" w:eastAsia="x-none"/>
    </w:rPr>
  </w:style>
  <w:style w:type="paragraph" w:styleId="aa">
    <w:name w:val="footer"/>
    <w:basedOn w:val="a"/>
    <w:link w:val="ab"/>
    <w:uiPriority w:val="99"/>
    <w:unhideWhenUsed/>
    <w:rsid w:val="00304503"/>
    <w:pPr>
      <w:tabs>
        <w:tab w:val="center" w:pos="4677"/>
        <w:tab w:val="right" w:pos="9355"/>
      </w:tabs>
      <w:spacing w:after="200" w:line="276" w:lineRule="auto"/>
    </w:pPr>
    <w:rPr>
      <w:rFonts w:ascii="Calibri" w:eastAsia="Calibri" w:hAnsi="Calibri"/>
      <w:lang w:eastAsia="en-US"/>
    </w:rPr>
  </w:style>
  <w:style w:type="character" w:customStyle="1" w:styleId="ab">
    <w:name w:val="Нижний колонтитул Знак"/>
    <w:basedOn w:val="a0"/>
    <w:link w:val="aa"/>
    <w:uiPriority w:val="99"/>
    <w:rsid w:val="00304503"/>
    <w:rPr>
      <w:rFonts w:ascii="Calibri" w:eastAsia="Calibri" w:hAnsi="Calibri" w:cs="Times New Roman"/>
    </w:rPr>
  </w:style>
  <w:style w:type="paragraph" w:styleId="a6">
    <w:name w:val="Title"/>
    <w:basedOn w:val="a"/>
    <w:next w:val="a"/>
    <w:link w:val="ac"/>
    <w:uiPriority w:val="10"/>
    <w:qFormat/>
    <w:rsid w:val="0030450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c">
    <w:name w:val="Заголовок Знак"/>
    <w:basedOn w:val="a0"/>
    <w:link w:val="a6"/>
    <w:uiPriority w:val="10"/>
    <w:rsid w:val="00304503"/>
    <w:rPr>
      <w:rFonts w:asciiTheme="majorHAnsi" w:eastAsiaTheme="majorEastAsia" w:hAnsiTheme="majorHAnsi" w:cstheme="majorBidi"/>
      <w:spacing w:val="-10"/>
      <w:kern w:val="28"/>
      <w:sz w:val="56"/>
      <w:szCs w:val="56"/>
      <w:lang w:eastAsia="ru-RU"/>
    </w:rPr>
  </w:style>
  <w:style w:type="character" w:styleId="ad">
    <w:name w:val="Hyperlink"/>
    <w:basedOn w:val="a0"/>
    <w:uiPriority w:val="99"/>
    <w:unhideWhenUsed/>
    <w:rsid w:val="00F87BA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B2E72A-2667-4606-85ED-7D3264842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4233</Words>
  <Characters>24133</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2025-02-27T11:39:00Z</dcterms:created>
  <dcterms:modified xsi:type="dcterms:W3CDTF">2025-06-24T06:15:00Z</dcterms:modified>
</cp:coreProperties>
</file>